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CAE3" w14:textId="66F9DA66" w:rsidR="00F75C9E" w:rsidRDefault="00082AC0">
      <w:hyperlink r:id="rId4" w:history="1">
        <w:r w:rsidRPr="00746145">
          <w:rPr>
            <w:rStyle w:val="Hyperlink"/>
          </w:rPr>
          <w:t>https://overpopulation-project.com/the-united-nations-population-fund-promotes-population-denial/#respond</w:t>
        </w:r>
      </w:hyperlink>
    </w:p>
    <w:p w14:paraId="0C835C32" w14:textId="77777777" w:rsidR="00082AC0" w:rsidRDefault="00082AC0"/>
    <w:sectPr w:rsidR="00082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C0"/>
    <w:rsid w:val="00082AC0"/>
    <w:rsid w:val="00797DC4"/>
    <w:rsid w:val="00F7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5E84"/>
  <w15:chartTrackingRefBased/>
  <w15:docId w15:val="{02A0AD5B-86A9-44C8-8AE9-8BB11818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verpopulation-project.com/the-united-nations-population-fund-promotes-population-denial/#respo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Kelsey Jean</dc:creator>
  <cp:keywords/>
  <dc:description/>
  <cp:lastModifiedBy>Marsh, Kelsey Jean</cp:lastModifiedBy>
  <cp:revision>1</cp:revision>
  <dcterms:created xsi:type="dcterms:W3CDTF">2023-12-04T17:00:00Z</dcterms:created>
  <dcterms:modified xsi:type="dcterms:W3CDTF">2023-12-04T17:01:00Z</dcterms:modified>
</cp:coreProperties>
</file>