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C424" w14:textId="09EE3873" w:rsidR="009E0215" w:rsidRPr="008E2C1E" w:rsidRDefault="009E0215" w:rsidP="008E2C1E">
      <w:pPr>
        <w:rPr>
          <w:rFonts w:ascii="Garamond" w:hAnsi="Garamond"/>
          <w:sz w:val="24"/>
          <w:szCs w:val="24"/>
        </w:rPr>
      </w:pPr>
      <w:r w:rsidRPr="008E2C1E">
        <w:rPr>
          <w:rFonts w:ascii="Garamond" w:hAnsi="Garamond"/>
          <w:sz w:val="24"/>
          <w:szCs w:val="24"/>
        </w:rPr>
        <w:t>How to Register</w:t>
      </w:r>
      <w:r w:rsidR="00F61200" w:rsidRPr="008E2C1E">
        <w:rPr>
          <w:rFonts w:ascii="Garamond" w:hAnsi="Garamond"/>
          <w:sz w:val="24"/>
          <w:szCs w:val="24"/>
        </w:rPr>
        <w:t xml:space="preserve"> Online for OLLI Courses </w:t>
      </w:r>
    </w:p>
    <w:p w14:paraId="6AAD6F65" w14:textId="77777777" w:rsidR="002D5A8F" w:rsidRPr="008E2C1E" w:rsidRDefault="002D5A8F" w:rsidP="002D5A8F">
      <w:pPr>
        <w:spacing w:after="120" w:line="240" w:lineRule="auto"/>
        <w:rPr>
          <w:rFonts w:ascii="Garamond" w:hAnsi="Garamond"/>
          <w:sz w:val="24"/>
          <w:szCs w:val="24"/>
        </w:rPr>
      </w:pPr>
    </w:p>
    <w:p w14:paraId="1A975920" w14:textId="77777777" w:rsidR="002D5A8F" w:rsidRPr="008E2C1E" w:rsidRDefault="002D5A8F" w:rsidP="00E772E1">
      <w:pPr>
        <w:pStyle w:val="ListParagraph"/>
        <w:numPr>
          <w:ilvl w:val="0"/>
          <w:numId w:val="1"/>
        </w:numPr>
        <w:spacing w:before="240" w:after="120" w:line="240" w:lineRule="auto"/>
        <w:contextualSpacing w:val="0"/>
        <w:rPr>
          <w:rFonts w:ascii="Garamond" w:hAnsi="Garamond"/>
          <w:sz w:val="24"/>
          <w:szCs w:val="24"/>
        </w:rPr>
      </w:pPr>
      <w:r w:rsidRPr="008E2C1E">
        <w:rPr>
          <w:rFonts w:ascii="Garamond" w:hAnsi="Garamond"/>
          <w:sz w:val="24"/>
          <w:szCs w:val="24"/>
        </w:rPr>
        <w:t xml:space="preserve">Go to </w:t>
      </w:r>
      <w:hyperlink r:id="rId7" w:history="1">
        <w:r w:rsidR="00DD02A5" w:rsidRPr="008E2C1E">
          <w:rPr>
            <w:rStyle w:val="Hyperlink"/>
            <w:rFonts w:ascii="Garamond" w:hAnsi="Garamond"/>
            <w:sz w:val="24"/>
            <w:szCs w:val="24"/>
          </w:rPr>
          <w:t>https://reg138.imperisoft.com/OlliIllinois/search/registration.aspx</w:t>
        </w:r>
      </w:hyperlink>
      <w:r w:rsidR="00DD02A5" w:rsidRPr="008E2C1E">
        <w:rPr>
          <w:rFonts w:ascii="Garamond" w:hAnsi="Garamond"/>
          <w:sz w:val="24"/>
          <w:szCs w:val="24"/>
        </w:rPr>
        <w:t xml:space="preserve"> </w:t>
      </w:r>
    </w:p>
    <w:p w14:paraId="3B42D586" w14:textId="77777777" w:rsidR="002D5A8F" w:rsidRPr="008E2C1E" w:rsidRDefault="00DD02A5" w:rsidP="00E772E1">
      <w:pPr>
        <w:pStyle w:val="ListParagraph"/>
        <w:numPr>
          <w:ilvl w:val="0"/>
          <w:numId w:val="1"/>
        </w:numPr>
        <w:spacing w:before="240" w:after="120" w:line="240" w:lineRule="auto"/>
        <w:contextualSpacing w:val="0"/>
        <w:rPr>
          <w:rFonts w:ascii="Garamond" w:hAnsi="Garamond"/>
          <w:sz w:val="24"/>
          <w:szCs w:val="24"/>
        </w:rPr>
      </w:pPr>
      <w:r w:rsidRPr="008E2C1E">
        <w:rPr>
          <w:rFonts w:ascii="Garamond" w:hAnsi="Garamond"/>
          <w:sz w:val="24"/>
          <w:szCs w:val="24"/>
        </w:rPr>
        <w:t>Log in to your account.</w:t>
      </w:r>
    </w:p>
    <w:p w14:paraId="0E0658AA" w14:textId="77777777" w:rsidR="00E772E1" w:rsidRPr="008E2C1E" w:rsidRDefault="00E8793F" w:rsidP="00E772E1">
      <w:pPr>
        <w:pStyle w:val="ListParagraph"/>
        <w:numPr>
          <w:ilvl w:val="0"/>
          <w:numId w:val="1"/>
        </w:numPr>
        <w:spacing w:before="240" w:after="0" w:line="240" w:lineRule="auto"/>
        <w:rPr>
          <w:rFonts w:ascii="Garamond" w:hAnsi="Garamond"/>
          <w:b/>
          <w:sz w:val="24"/>
          <w:szCs w:val="24"/>
        </w:rPr>
      </w:pPr>
      <w:r w:rsidRPr="008E2C1E">
        <w:rPr>
          <w:rFonts w:ascii="Garamond" w:hAnsi="Garamond"/>
          <w:sz w:val="24"/>
          <w:szCs w:val="24"/>
        </w:rPr>
        <w:t>Follow step-by-step instructions on the form.</w:t>
      </w:r>
      <w:r w:rsidR="00E772E1" w:rsidRPr="008E2C1E">
        <w:rPr>
          <w:rFonts w:ascii="Garamond" w:hAnsi="Garamond"/>
          <w:sz w:val="24"/>
          <w:szCs w:val="24"/>
        </w:rPr>
        <w:t xml:space="preserve"> </w:t>
      </w:r>
    </w:p>
    <w:p w14:paraId="24842336" w14:textId="77777777" w:rsidR="00E772E1" w:rsidRPr="008E2C1E" w:rsidRDefault="00E772E1" w:rsidP="00E772E1">
      <w:pPr>
        <w:pStyle w:val="ListParagraph"/>
        <w:spacing w:before="240" w:after="0" w:line="240" w:lineRule="auto"/>
        <w:rPr>
          <w:rFonts w:ascii="Garamond" w:hAnsi="Garamond"/>
          <w:b/>
          <w:sz w:val="24"/>
          <w:szCs w:val="24"/>
        </w:rPr>
      </w:pPr>
    </w:p>
    <w:p w14:paraId="7C47A3F5" w14:textId="77777777" w:rsidR="009E0215" w:rsidRPr="008E2C1E" w:rsidRDefault="009E0215" w:rsidP="00E772E1">
      <w:pPr>
        <w:pStyle w:val="ListParagraph"/>
        <w:numPr>
          <w:ilvl w:val="0"/>
          <w:numId w:val="1"/>
        </w:numPr>
        <w:spacing w:before="240" w:after="0" w:line="240" w:lineRule="auto"/>
        <w:rPr>
          <w:rFonts w:ascii="Garamond" w:hAnsi="Garamond"/>
          <w:b/>
          <w:sz w:val="24"/>
          <w:szCs w:val="24"/>
        </w:rPr>
      </w:pPr>
      <w:r w:rsidRPr="008E2C1E">
        <w:rPr>
          <w:rFonts w:ascii="Garamond" w:hAnsi="Garamond"/>
          <w:b/>
          <w:sz w:val="24"/>
          <w:szCs w:val="24"/>
        </w:rPr>
        <w:t xml:space="preserve">If you have any questions about your balance, please select the “Pay Later” option. </w:t>
      </w:r>
      <w:r w:rsidRPr="008E2C1E">
        <w:rPr>
          <w:rFonts w:ascii="Garamond" w:hAnsi="Garamond"/>
          <w:b/>
          <w:sz w:val="24"/>
          <w:szCs w:val="24"/>
          <w:u w:val="single"/>
        </w:rPr>
        <w:t>Your registration will still be entered</w:t>
      </w:r>
      <w:r w:rsidRPr="008E2C1E">
        <w:rPr>
          <w:rFonts w:ascii="Garamond" w:hAnsi="Garamond"/>
          <w:b/>
          <w:sz w:val="24"/>
          <w:szCs w:val="24"/>
        </w:rPr>
        <w:t>, and we can process your payment at a later date, after your issue is resolved.</w:t>
      </w:r>
    </w:p>
    <w:p w14:paraId="6369E9EF" w14:textId="77777777" w:rsidR="002D5A8F" w:rsidRPr="008E2C1E" w:rsidRDefault="002D5A8F" w:rsidP="00E772E1">
      <w:pPr>
        <w:pStyle w:val="ListParagraph"/>
        <w:numPr>
          <w:ilvl w:val="0"/>
          <w:numId w:val="1"/>
        </w:numPr>
        <w:spacing w:before="240" w:after="120" w:line="240" w:lineRule="auto"/>
        <w:contextualSpacing w:val="0"/>
        <w:rPr>
          <w:rFonts w:ascii="Garamond" w:hAnsi="Garamond"/>
          <w:b/>
          <w:color w:val="FF0000"/>
          <w:sz w:val="24"/>
          <w:szCs w:val="24"/>
        </w:rPr>
      </w:pPr>
      <w:r w:rsidRPr="008E2C1E">
        <w:rPr>
          <w:rFonts w:ascii="Garamond" w:hAnsi="Garamond"/>
          <w:sz w:val="24"/>
          <w:szCs w:val="24"/>
        </w:rPr>
        <w:t>You</w:t>
      </w:r>
      <w:r w:rsidR="00E96C7E" w:rsidRPr="008E2C1E">
        <w:rPr>
          <w:rFonts w:ascii="Garamond" w:hAnsi="Garamond"/>
          <w:sz w:val="24"/>
          <w:szCs w:val="24"/>
        </w:rPr>
        <w:t>r</w:t>
      </w:r>
      <w:r w:rsidRPr="008E2C1E">
        <w:rPr>
          <w:rFonts w:ascii="Garamond" w:hAnsi="Garamond"/>
          <w:sz w:val="24"/>
          <w:szCs w:val="24"/>
        </w:rPr>
        <w:t xml:space="preserve"> registration is complete, and you will receive an email confirmation with a summary of your registration.</w:t>
      </w:r>
    </w:p>
    <w:p w14:paraId="71406072" w14:textId="77777777" w:rsidR="002D5A8F" w:rsidRPr="008E2C1E" w:rsidRDefault="002D5A8F" w:rsidP="002D5A8F">
      <w:pPr>
        <w:spacing w:after="120" w:line="240" w:lineRule="auto"/>
        <w:rPr>
          <w:rFonts w:ascii="Garamond" w:hAnsi="Garamond"/>
          <w:sz w:val="24"/>
          <w:szCs w:val="24"/>
        </w:rPr>
      </w:pPr>
    </w:p>
    <w:p w14:paraId="4DC0E176" w14:textId="77777777" w:rsidR="002D5A8F" w:rsidRPr="008E2C1E" w:rsidRDefault="002D5A8F" w:rsidP="008B24B3">
      <w:pPr>
        <w:spacing w:after="120" w:line="240" w:lineRule="auto"/>
        <w:jc w:val="center"/>
        <w:rPr>
          <w:rFonts w:ascii="Garamond" w:hAnsi="Garamond"/>
          <w:sz w:val="24"/>
          <w:szCs w:val="24"/>
          <w:u w:val="single"/>
        </w:rPr>
      </w:pPr>
      <w:r w:rsidRPr="008E2C1E">
        <w:rPr>
          <w:rFonts w:ascii="Garamond" w:hAnsi="Garamond" w:cs="Arial"/>
          <w:b/>
          <w:sz w:val="24"/>
          <w:szCs w:val="24"/>
          <w:u w:val="single"/>
        </w:rPr>
        <w:t>Frequently Asked Questions</w:t>
      </w:r>
    </w:p>
    <w:p w14:paraId="7B964301" w14:textId="77777777" w:rsidR="002D5A8F" w:rsidRPr="008E2C1E" w:rsidRDefault="002D5A8F" w:rsidP="00B31607">
      <w:pPr>
        <w:spacing w:line="240" w:lineRule="auto"/>
        <w:rPr>
          <w:rFonts w:ascii="Garamond" w:hAnsi="Garamond"/>
          <w:sz w:val="24"/>
          <w:szCs w:val="24"/>
        </w:rPr>
      </w:pPr>
    </w:p>
    <w:p w14:paraId="4E958715" w14:textId="77777777" w:rsidR="009A4744" w:rsidRPr="008E2C1E" w:rsidRDefault="009A4744" w:rsidP="00B31607">
      <w:pPr>
        <w:pStyle w:val="NormalWeb"/>
        <w:spacing w:before="0" w:beforeAutospacing="0" w:after="160" w:afterAutospacing="0"/>
        <w:rPr>
          <w:rFonts w:ascii="Garamond" w:hAnsi="Garamond"/>
          <w:b/>
          <w:bCs/>
        </w:rPr>
      </w:pPr>
      <w:r w:rsidRPr="008E2C1E">
        <w:rPr>
          <w:rStyle w:val="Strong"/>
          <w:rFonts w:ascii="Garamond" w:hAnsi="Garamond"/>
        </w:rPr>
        <w:t>How do I register for courses?</w:t>
      </w:r>
    </w:p>
    <w:p w14:paraId="596C0512" w14:textId="77777777" w:rsidR="009A4744" w:rsidRPr="008E2C1E" w:rsidRDefault="009A4744" w:rsidP="00B31607">
      <w:pPr>
        <w:pStyle w:val="NormalWeb"/>
        <w:spacing w:before="0" w:beforeAutospacing="0" w:after="160" w:afterAutospacing="0"/>
        <w:rPr>
          <w:rFonts w:ascii="Garamond" w:hAnsi="Garamond"/>
        </w:rPr>
      </w:pPr>
      <w:r w:rsidRPr="008E2C1E">
        <w:rPr>
          <w:rFonts w:ascii="Garamond" w:hAnsi="Garamond"/>
        </w:rPr>
        <w:t xml:space="preserve">1. Online: </w:t>
      </w:r>
      <w:r w:rsidRPr="008E2C1E">
        <w:rPr>
          <w:rFonts w:ascii="Garamond" w:hAnsi="Garamond"/>
          <w:b/>
        </w:rPr>
        <w:t xml:space="preserve">Please </w:t>
      </w:r>
      <w:r w:rsidR="00E772E1" w:rsidRPr="008E2C1E">
        <w:rPr>
          <w:rFonts w:ascii="Garamond" w:hAnsi="Garamond"/>
          <w:b/>
        </w:rPr>
        <w:t>follow</w:t>
      </w:r>
      <w:r w:rsidRPr="008E2C1E">
        <w:rPr>
          <w:rFonts w:ascii="Garamond" w:hAnsi="Garamond"/>
          <w:b/>
        </w:rPr>
        <w:t xml:space="preserve"> the step-by-step online registration instructions</w:t>
      </w:r>
      <w:r w:rsidR="00E772E1" w:rsidRPr="008E2C1E">
        <w:rPr>
          <w:rFonts w:ascii="Garamond" w:hAnsi="Garamond"/>
          <w:b/>
        </w:rPr>
        <w:t xml:space="preserve"> that can be found on the form</w:t>
      </w:r>
      <w:r w:rsidRPr="008E2C1E">
        <w:rPr>
          <w:rFonts w:ascii="Garamond" w:hAnsi="Garamond"/>
          <w:b/>
        </w:rPr>
        <w:t>.</w:t>
      </w:r>
      <w:r w:rsidRPr="008E2C1E">
        <w:rPr>
          <w:rFonts w:ascii="Garamond" w:hAnsi="Garamond"/>
        </w:rPr>
        <w:t xml:space="preserve"> The preferred way to register is online, using your member account. This will give you the fastest real-time access to courses. </w:t>
      </w:r>
    </w:p>
    <w:p w14:paraId="200B7894" w14:textId="18D850BB" w:rsidR="009A4744" w:rsidRPr="008E2C1E" w:rsidRDefault="009A4744" w:rsidP="00662C7D">
      <w:pPr>
        <w:spacing w:after="0"/>
        <w:rPr>
          <w:rFonts w:ascii="Garamond" w:hAnsi="Garamond"/>
          <w:sz w:val="24"/>
          <w:szCs w:val="24"/>
        </w:rPr>
      </w:pPr>
      <w:r w:rsidRPr="008E2C1E">
        <w:rPr>
          <w:rFonts w:ascii="Garamond" w:hAnsi="Garamond"/>
          <w:sz w:val="24"/>
          <w:szCs w:val="24"/>
        </w:rPr>
        <w:t xml:space="preserve">2. </w:t>
      </w:r>
      <w:r w:rsidR="00662C7D" w:rsidRPr="008E2C1E">
        <w:rPr>
          <w:rFonts w:ascii="Garamond" w:hAnsi="Garamond"/>
          <w:sz w:val="24"/>
          <w:szCs w:val="24"/>
        </w:rPr>
        <w:t>By phone or email: After 1</w:t>
      </w:r>
      <w:r w:rsidR="008E2C1E" w:rsidRPr="008E2C1E">
        <w:rPr>
          <w:rFonts w:ascii="Garamond" w:hAnsi="Garamond"/>
          <w:sz w:val="24"/>
          <w:szCs w:val="24"/>
        </w:rPr>
        <w:t>0</w:t>
      </w:r>
      <w:r w:rsidR="00662C7D" w:rsidRPr="008E2C1E">
        <w:rPr>
          <w:rFonts w:ascii="Garamond" w:hAnsi="Garamond"/>
          <w:sz w:val="24"/>
          <w:szCs w:val="24"/>
        </w:rPr>
        <w:t xml:space="preserve">:00 a.m. on the first day of registration, you may send an email to </w:t>
      </w:r>
      <w:hyperlink r:id="rId8" w:history="1">
        <w:r w:rsidR="00662C7D" w:rsidRPr="008E2C1E">
          <w:rPr>
            <w:rStyle w:val="Hyperlink"/>
            <w:rFonts w:ascii="Garamond" w:hAnsi="Garamond"/>
            <w:sz w:val="24"/>
            <w:szCs w:val="24"/>
          </w:rPr>
          <w:t>olli@illinois.edu</w:t>
        </w:r>
      </w:hyperlink>
      <w:r w:rsidR="00662C7D" w:rsidRPr="008E2C1E">
        <w:rPr>
          <w:rFonts w:ascii="Garamond" w:hAnsi="Garamond"/>
          <w:sz w:val="24"/>
          <w:szCs w:val="24"/>
        </w:rPr>
        <w:t xml:space="preserve"> </w:t>
      </w:r>
      <w:r w:rsidR="00E96C7E" w:rsidRPr="008E2C1E">
        <w:rPr>
          <w:rFonts w:ascii="Garamond" w:hAnsi="Garamond"/>
          <w:sz w:val="24"/>
          <w:szCs w:val="24"/>
        </w:rPr>
        <w:t xml:space="preserve">or phone us at (217) 244-9141 or </w:t>
      </w:r>
      <w:r w:rsidR="00662C7D" w:rsidRPr="008E2C1E">
        <w:rPr>
          <w:rFonts w:ascii="Garamond" w:hAnsi="Garamond"/>
          <w:sz w:val="24"/>
          <w:szCs w:val="24"/>
        </w:rPr>
        <w:t>with your course preferences. Your registration is complete when you receive email confirmation.</w:t>
      </w:r>
    </w:p>
    <w:p w14:paraId="731D94F6" w14:textId="77777777" w:rsidR="009A4744" w:rsidRPr="008E2C1E" w:rsidRDefault="009A4744" w:rsidP="00B31607">
      <w:pPr>
        <w:pStyle w:val="NormalWeb"/>
        <w:spacing w:before="0" w:beforeAutospacing="0" w:after="160" w:afterAutospacing="0"/>
        <w:rPr>
          <w:rFonts w:ascii="Garamond" w:hAnsi="Garamond"/>
        </w:rPr>
      </w:pPr>
    </w:p>
    <w:p w14:paraId="50E8A158" w14:textId="77777777" w:rsidR="009A4744" w:rsidRPr="008E2C1E" w:rsidRDefault="009A4744" w:rsidP="00B31607">
      <w:pPr>
        <w:pStyle w:val="NormalWeb"/>
        <w:spacing w:before="0" w:beforeAutospacing="0" w:after="160" w:afterAutospacing="0"/>
        <w:rPr>
          <w:rFonts w:ascii="Garamond" w:hAnsi="Garamond"/>
          <w:b/>
          <w:bCs/>
        </w:rPr>
      </w:pPr>
      <w:r w:rsidRPr="008E2C1E">
        <w:rPr>
          <w:rStyle w:val="Strong"/>
          <w:rFonts w:ascii="Garamond" w:hAnsi="Garamond"/>
        </w:rPr>
        <w:t xml:space="preserve">Where do I log into my account? </w:t>
      </w:r>
    </w:p>
    <w:p w14:paraId="0782901A" w14:textId="77777777" w:rsidR="009A4744" w:rsidRPr="008E2C1E" w:rsidRDefault="009A4744" w:rsidP="00B31607">
      <w:pPr>
        <w:pStyle w:val="NormalWeb"/>
        <w:spacing w:before="0" w:beforeAutospacing="0" w:after="160" w:afterAutospacing="0"/>
        <w:rPr>
          <w:rFonts w:ascii="Garamond" w:hAnsi="Garamond"/>
          <w:b/>
          <w:bCs/>
        </w:rPr>
      </w:pPr>
      <w:r w:rsidRPr="008E2C1E">
        <w:rPr>
          <w:rFonts w:ascii="Garamond" w:hAnsi="Garamond"/>
        </w:rPr>
        <w:t xml:space="preserve">The sign-in page is </w:t>
      </w:r>
      <w:hyperlink r:id="rId9" w:history="1">
        <w:r w:rsidRPr="008E2C1E">
          <w:rPr>
            <w:rStyle w:val="Hyperlink"/>
            <w:rFonts w:ascii="Garamond" w:hAnsi="Garamond"/>
            <w:color w:val="0563C1"/>
          </w:rPr>
          <w:t>http://reg138.imperisoft.com/OlliIllinois/search/registration.aspx</w:t>
        </w:r>
      </w:hyperlink>
      <w:r w:rsidRPr="008E2C1E">
        <w:rPr>
          <w:rFonts w:ascii="Garamond" w:hAnsi="Garamond"/>
        </w:rPr>
        <w:t>. You may wish to bookmark this page for easy access, or you can always find the link in the horizontal menu on the OLLI homepage</w:t>
      </w:r>
      <w:r w:rsidR="002010C4" w:rsidRPr="008E2C1E">
        <w:rPr>
          <w:rFonts w:ascii="Garamond" w:hAnsi="Garamond"/>
        </w:rPr>
        <w:t xml:space="preserve"> under My Account</w:t>
      </w:r>
      <w:r w:rsidRPr="008E2C1E">
        <w:rPr>
          <w:rFonts w:ascii="Garamond" w:hAnsi="Garamond"/>
        </w:rPr>
        <w:t>.</w:t>
      </w:r>
    </w:p>
    <w:p w14:paraId="36DEF4D6" w14:textId="77777777" w:rsidR="009A4744" w:rsidRPr="008E2C1E" w:rsidRDefault="009A4744" w:rsidP="00B31607">
      <w:pPr>
        <w:pStyle w:val="NormalWeb"/>
        <w:spacing w:before="0" w:beforeAutospacing="0" w:after="160" w:afterAutospacing="0"/>
        <w:rPr>
          <w:rFonts w:ascii="Garamond" w:hAnsi="Garamond"/>
          <w:b/>
          <w:bCs/>
        </w:rPr>
      </w:pPr>
    </w:p>
    <w:p w14:paraId="226382D8" w14:textId="77777777" w:rsidR="009A4744" w:rsidRPr="008E2C1E" w:rsidRDefault="009A4744" w:rsidP="00B31607">
      <w:pPr>
        <w:pStyle w:val="NormalWeb"/>
        <w:spacing w:before="0" w:beforeAutospacing="0" w:after="160" w:afterAutospacing="0"/>
        <w:rPr>
          <w:rFonts w:ascii="Garamond" w:hAnsi="Garamond"/>
          <w:b/>
          <w:bCs/>
        </w:rPr>
      </w:pPr>
      <w:r w:rsidRPr="008E2C1E">
        <w:rPr>
          <w:rStyle w:val="Strong"/>
          <w:rFonts w:ascii="Garamond" w:hAnsi="Garamond"/>
        </w:rPr>
        <w:t>How do I log into my account?</w:t>
      </w:r>
    </w:p>
    <w:p w14:paraId="5E9F6EC9" w14:textId="77777777" w:rsidR="009A4744" w:rsidRPr="008E2C1E" w:rsidRDefault="009A4744" w:rsidP="00B31607">
      <w:pPr>
        <w:pStyle w:val="NormalWeb"/>
        <w:spacing w:before="0" w:beforeAutospacing="0" w:after="160" w:afterAutospacing="0"/>
        <w:rPr>
          <w:rFonts w:ascii="Garamond" w:hAnsi="Garamond"/>
        </w:rPr>
      </w:pPr>
      <w:r w:rsidRPr="008E2C1E">
        <w:rPr>
          <w:rFonts w:ascii="Garamond" w:hAnsi="Garamond"/>
        </w:rPr>
        <w:t>In the upper right corner of the page, there is a box marked Login. Enter your Username and Password and click "</w:t>
      </w:r>
      <w:r w:rsidR="00030DF7" w:rsidRPr="008E2C1E">
        <w:rPr>
          <w:rFonts w:ascii="Garamond" w:hAnsi="Garamond"/>
        </w:rPr>
        <w:t>Login</w:t>
      </w:r>
      <w:r w:rsidRPr="008E2C1E">
        <w:rPr>
          <w:rFonts w:ascii="Garamond" w:hAnsi="Garamond"/>
        </w:rPr>
        <w:t>"</w:t>
      </w:r>
      <w:r w:rsidR="00030DF7" w:rsidRPr="008E2C1E">
        <w:rPr>
          <w:rFonts w:ascii="Garamond" w:hAnsi="Garamond"/>
        </w:rPr>
        <w:t>.</w:t>
      </w:r>
    </w:p>
    <w:p w14:paraId="2569F874" w14:textId="77777777" w:rsidR="009A4744" w:rsidRPr="008E2C1E" w:rsidRDefault="009A4744" w:rsidP="00B31607">
      <w:pPr>
        <w:pStyle w:val="NormalWeb"/>
        <w:spacing w:before="0" w:beforeAutospacing="0" w:after="160" w:afterAutospacing="0"/>
        <w:rPr>
          <w:rFonts w:ascii="Garamond" w:hAnsi="Garamond"/>
        </w:rPr>
      </w:pPr>
    </w:p>
    <w:p w14:paraId="6D6D2F0A" w14:textId="77777777" w:rsidR="009A4744" w:rsidRPr="008E2C1E" w:rsidRDefault="009A4744" w:rsidP="00B31607">
      <w:pPr>
        <w:pStyle w:val="NormalWeb"/>
        <w:spacing w:before="0" w:beforeAutospacing="0" w:after="160" w:afterAutospacing="0"/>
        <w:rPr>
          <w:rFonts w:ascii="Garamond" w:hAnsi="Garamond"/>
          <w:b/>
          <w:bCs/>
        </w:rPr>
      </w:pPr>
      <w:r w:rsidRPr="008E2C1E">
        <w:rPr>
          <w:rStyle w:val="Strong"/>
          <w:rFonts w:ascii="Garamond" w:hAnsi="Garamond"/>
        </w:rPr>
        <w:t>I forgot my Username and/or Password!</w:t>
      </w:r>
    </w:p>
    <w:p w14:paraId="10B2759E" w14:textId="77777777" w:rsidR="009A4744" w:rsidRPr="008E2C1E" w:rsidRDefault="009A4744" w:rsidP="00B31607">
      <w:pPr>
        <w:pStyle w:val="NormalWeb"/>
        <w:spacing w:before="0" w:beforeAutospacing="0" w:after="160" w:afterAutospacing="0"/>
        <w:rPr>
          <w:rFonts w:ascii="Garamond" w:hAnsi="Garamond"/>
        </w:rPr>
      </w:pPr>
      <w:r w:rsidRPr="008E2C1E">
        <w:rPr>
          <w:rFonts w:ascii="Garamond" w:hAnsi="Garamond"/>
        </w:rPr>
        <w:t>Click on the link marked "Forgot password" and a link to reset password will be emailed to you immediately. After you click the link, your username will also be provided at the top of the reset password page.</w:t>
      </w:r>
    </w:p>
    <w:p w14:paraId="2956DFEE" w14:textId="77777777" w:rsidR="009A4744" w:rsidRPr="008E2C1E" w:rsidRDefault="009A4744" w:rsidP="00B31607">
      <w:pPr>
        <w:pStyle w:val="NormalWeb"/>
        <w:spacing w:before="0" w:beforeAutospacing="0" w:after="160" w:afterAutospacing="0"/>
        <w:rPr>
          <w:rFonts w:ascii="Garamond" w:hAnsi="Garamond"/>
        </w:rPr>
      </w:pPr>
    </w:p>
    <w:p w14:paraId="04D9636A" w14:textId="77777777" w:rsidR="009A4744" w:rsidRPr="008E2C1E" w:rsidRDefault="009A4744" w:rsidP="00B31607">
      <w:pPr>
        <w:pStyle w:val="NormalWeb"/>
        <w:spacing w:before="0" w:beforeAutospacing="0" w:after="160" w:afterAutospacing="0"/>
        <w:rPr>
          <w:rStyle w:val="Strong"/>
          <w:rFonts w:ascii="Garamond" w:hAnsi="Garamond"/>
        </w:rPr>
      </w:pPr>
      <w:r w:rsidRPr="008E2C1E">
        <w:rPr>
          <w:rStyle w:val="Strong"/>
          <w:rFonts w:ascii="Garamond" w:hAnsi="Garamond"/>
        </w:rPr>
        <w:t>What if the course I want is full?</w:t>
      </w:r>
    </w:p>
    <w:p w14:paraId="22C78498" w14:textId="3D9DE030" w:rsidR="00662C7D" w:rsidRPr="008E2C1E" w:rsidRDefault="00662C7D" w:rsidP="00662C7D">
      <w:pPr>
        <w:spacing w:after="0"/>
        <w:rPr>
          <w:rFonts w:ascii="Garamond" w:hAnsi="Garamond"/>
          <w:b/>
          <w:sz w:val="24"/>
          <w:szCs w:val="24"/>
        </w:rPr>
      </w:pPr>
      <w:r w:rsidRPr="008E2C1E">
        <w:rPr>
          <w:rFonts w:ascii="Garamond" w:hAnsi="Garamond"/>
          <w:b/>
          <w:sz w:val="24"/>
          <w:szCs w:val="24"/>
        </w:rPr>
        <w:lastRenderedPageBreak/>
        <w:t>Note: OLLI’s Zoom license can accommodate large numbers of participants</w:t>
      </w:r>
      <w:r w:rsidR="00E772E1" w:rsidRPr="008E2C1E">
        <w:rPr>
          <w:rFonts w:ascii="Garamond" w:hAnsi="Garamond"/>
          <w:b/>
          <w:sz w:val="24"/>
          <w:szCs w:val="24"/>
        </w:rPr>
        <w:t xml:space="preserve"> in the </w:t>
      </w:r>
      <w:r w:rsidR="00E772E1" w:rsidRPr="008E2C1E">
        <w:rPr>
          <w:rFonts w:ascii="Garamond" w:hAnsi="Garamond"/>
          <w:b/>
          <w:sz w:val="24"/>
          <w:szCs w:val="24"/>
          <w:u w:val="single"/>
        </w:rPr>
        <w:t>webinar</w:t>
      </w:r>
      <w:r w:rsidR="00E772E1" w:rsidRPr="008E2C1E">
        <w:rPr>
          <w:rFonts w:ascii="Garamond" w:hAnsi="Garamond"/>
          <w:b/>
          <w:sz w:val="24"/>
          <w:szCs w:val="24"/>
        </w:rPr>
        <w:t xml:space="preserve"> format</w:t>
      </w:r>
      <w:r w:rsidRPr="008E2C1E">
        <w:rPr>
          <w:rFonts w:ascii="Garamond" w:hAnsi="Garamond"/>
          <w:b/>
          <w:sz w:val="24"/>
          <w:szCs w:val="24"/>
        </w:rPr>
        <w:t xml:space="preserve">, so we don’t anticipate that you will </w:t>
      </w:r>
      <w:r w:rsidR="00D457C6" w:rsidRPr="008E2C1E">
        <w:rPr>
          <w:rFonts w:ascii="Garamond" w:hAnsi="Garamond"/>
          <w:b/>
          <w:sz w:val="24"/>
          <w:szCs w:val="24"/>
        </w:rPr>
        <w:t>encounter wait</w:t>
      </w:r>
      <w:r w:rsidR="00F61200" w:rsidRPr="008E2C1E">
        <w:rPr>
          <w:rFonts w:ascii="Garamond" w:hAnsi="Garamond"/>
          <w:b/>
          <w:sz w:val="24"/>
          <w:szCs w:val="24"/>
        </w:rPr>
        <w:t xml:space="preserve">lists in </w:t>
      </w:r>
      <w:r w:rsidR="00A97CB9" w:rsidRPr="008E2C1E">
        <w:rPr>
          <w:rFonts w:ascii="Garamond" w:hAnsi="Garamond"/>
          <w:b/>
          <w:sz w:val="24"/>
          <w:szCs w:val="24"/>
        </w:rPr>
        <w:t>those courses</w:t>
      </w:r>
      <w:r w:rsidRPr="008E2C1E">
        <w:rPr>
          <w:rFonts w:ascii="Garamond" w:hAnsi="Garamond"/>
          <w:b/>
          <w:sz w:val="24"/>
          <w:szCs w:val="24"/>
        </w:rPr>
        <w:t>.</w:t>
      </w:r>
      <w:r w:rsidR="00A97CB9" w:rsidRPr="008E2C1E">
        <w:rPr>
          <w:rFonts w:ascii="Garamond" w:hAnsi="Garamond"/>
          <w:b/>
          <w:sz w:val="24"/>
          <w:szCs w:val="24"/>
        </w:rPr>
        <w:t xml:space="preserve"> Courses in the Zoom meeting format </w:t>
      </w:r>
      <w:r w:rsidR="00A97CB9" w:rsidRPr="008E2C1E">
        <w:rPr>
          <w:rFonts w:ascii="Garamond" w:hAnsi="Garamond"/>
          <w:b/>
          <w:sz w:val="24"/>
          <w:szCs w:val="24"/>
          <w:u w:val="single"/>
        </w:rPr>
        <w:t>will</w:t>
      </w:r>
      <w:r w:rsidR="00A97CB9" w:rsidRPr="008E2C1E">
        <w:rPr>
          <w:rFonts w:ascii="Garamond" w:hAnsi="Garamond"/>
          <w:b/>
          <w:sz w:val="24"/>
          <w:szCs w:val="24"/>
        </w:rPr>
        <w:t xml:space="preserve"> have capacity limits, so interested students are encouraged to register early for those. </w:t>
      </w:r>
    </w:p>
    <w:p w14:paraId="5B367FB4" w14:textId="77777777" w:rsidR="00662C7D" w:rsidRPr="008E2C1E" w:rsidRDefault="00662C7D" w:rsidP="00B31607">
      <w:pPr>
        <w:pStyle w:val="NormalWeb"/>
        <w:spacing w:before="0" w:beforeAutospacing="0" w:after="160" w:afterAutospacing="0"/>
        <w:rPr>
          <w:rFonts w:ascii="Garamond" w:hAnsi="Garamond"/>
          <w:b/>
          <w:bCs/>
        </w:rPr>
      </w:pPr>
    </w:p>
    <w:p w14:paraId="54CDF6FA" w14:textId="6CAE6B80" w:rsidR="009A4744" w:rsidRPr="008E2C1E" w:rsidRDefault="009A4744" w:rsidP="00B31607">
      <w:pPr>
        <w:pStyle w:val="NormalWeb"/>
        <w:spacing w:before="0" w:beforeAutospacing="0" w:after="160" w:afterAutospacing="0"/>
        <w:rPr>
          <w:rFonts w:ascii="Garamond" w:hAnsi="Garamond"/>
        </w:rPr>
      </w:pPr>
      <w:r w:rsidRPr="008E2C1E">
        <w:rPr>
          <w:rFonts w:ascii="Garamond" w:hAnsi="Garamond"/>
        </w:rPr>
        <w:t xml:space="preserve">OLLI courses often generate a great deal of enthusiasm. If you encounter a course that has </w:t>
      </w:r>
      <w:proofErr w:type="gramStart"/>
      <w:r w:rsidRPr="008E2C1E">
        <w:rPr>
          <w:rFonts w:ascii="Garamond" w:hAnsi="Garamond"/>
        </w:rPr>
        <w:t>filled</w:t>
      </w:r>
      <w:proofErr w:type="gramEnd"/>
      <w:r w:rsidRPr="008E2C1E">
        <w:rPr>
          <w:rFonts w:ascii="Garamond" w:hAnsi="Garamond"/>
        </w:rPr>
        <w:t>, we strongly encourage you to add your name to the waitlist for that course. If a space becomes available before or shortly after the semester begins, you will be notified by email, and if you still wish to take the course, your registration and payment will be finalized at that time. If you do not receive notification from OLLI, then you are not registered for the course. Open spaces in a course will be filled according to the order in which people added themselves to the waitlist. Waitlist information is also used to gauge interest in a course</w:t>
      </w:r>
      <w:r w:rsidR="008E2C1E" w:rsidRPr="008E2C1E">
        <w:rPr>
          <w:rFonts w:ascii="Garamond" w:hAnsi="Garamond"/>
        </w:rPr>
        <w:t>,</w:t>
      </w:r>
      <w:r w:rsidRPr="008E2C1E">
        <w:rPr>
          <w:rFonts w:ascii="Garamond" w:hAnsi="Garamond"/>
        </w:rPr>
        <w:t xml:space="preserve"> and we will endeavor to re-offer a very popular course in a future semester.</w:t>
      </w:r>
    </w:p>
    <w:p w14:paraId="7C88C5CF" w14:textId="77777777" w:rsidR="009E1152" w:rsidRPr="008E2C1E" w:rsidRDefault="009E1152" w:rsidP="00B31607">
      <w:pPr>
        <w:pStyle w:val="NormalWeb"/>
        <w:spacing w:before="0" w:beforeAutospacing="0" w:after="160" w:afterAutospacing="0"/>
        <w:rPr>
          <w:rFonts w:ascii="Garamond" w:hAnsi="Garamond"/>
        </w:rPr>
      </w:pPr>
    </w:p>
    <w:p w14:paraId="2619931B" w14:textId="77777777" w:rsidR="009E1152" w:rsidRPr="008E2C1E" w:rsidRDefault="009E1152" w:rsidP="009E1152">
      <w:pPr>
        <w:spacing w:after="0"/>
        <w:rPr>
          <w:rFonts w:ascii="Garamond" w:hAnsi="Garamond"/>
          <w:b/>
          <w:sz w:val="24"/>
          <w:szCs w:val="24"/>
        </w:rPr>
      </w:pPr>
      <w:r w:rsidRPr="008E2C1E">
        <w:rPr>
          <w:rFonts w:ascii="Garamond" w:hAnsi="Garamond"/>
          <w:b/>
          <w:sz w:val="24"/>
          <w:szCs w:val="24"/>
        </w:rPr>
        <w:t>What is the deadline for submitting payment for the fall courses?</w:t>
      </w:r>
    </w:p>
    <w:p w14:paraId="3E2D44DB" w14:textId="7EE2CD46" w:rsidR="009E1152" w:rsidRPr="008E2C1E" w:rsidRDefault="009E1152" w:rsidP="009E1152">
      <w:pPr>
        <w:spacing w:after="0"/>
        <w:rPr>
          <w:rFonts w:ascii="Garamond" w:hAnsi="Garamond"/>
          <w:sz w:val="24"/>
          <w:szCs w:val="24"/>
        </w:rPr>
      </w:pPr>
      <w:r w:rsidRPr="008E2C1E">
        <w:rPr>
          <w:rFonts w:ascii="Garamond" w:hAnsi="Garamond"/>
          <w:sz w:val="24"/>
          <w:szCs w:val="24"/>
        </w:rPr>
        <w:t xml:space="preserve">The deadline for paying for </w:t>
      </w:r>
      <w:r w:rsidR="008E2C1E" w:rsidRPr="008E2C1E">
        <w:rPr>
          <w:rFonts w:ascii="Garamond" w:hAnsi="Garamond"/>
          <w:sz w:val="24"/>
          <w:szCs w:val="24"/>
        </w:rPr>
        <w:t>spring</w:t>
      </w:r>
      <w:r w:rsidRPr="008E2C1E">
        <w:rPr>
          <w:rFonts w:ascii="Garamond" w:hAnsi="Garamond"/>
          <w:sz w:val="24"/>
          <w:szCs w:val="24"/>
        </w:rPr>
        <w:t xml:space="preserve"> courses is Wednesday, </w:t>
      </w:r>
      <w:r w:rsidR="008E2C1E" w:rsidRPr="008E2C1E">
        <w:rPr>
          <w:rFonts w:ascii="Garamond" w:hAnsi="Garamond"/>
          <w:sz w:val="24"/>
          <w:szCs w:val="24"/>
        </w:rPr>
        <w:t>January</w:t>
      </w:r>
      <w:r w:rsidR="00DC7CAE" w:rsidRPr="008E2C1E">
        <w:rPr>
          <w:rFonts w:ascii="Garamond" w:hAnsi="Garamond"/>
          <w:sz w:val="24"/>
          <w:szCs w:val="24"/>
        </w:rPr>
        <w:t xml:space="preserve"> </w:t>
      </w:r>
      <w:r w:rsidR="008E2C1E" w:rsidRPr="008E2C1E">
        <w:rPr>
          <w:rFonts w:ascii="Garamond" w:hAnsi="Garamond"/>
          <w:sz w:val="24"/>
          <w:szCs w:val="24"/>
        </w:rPr>
        <w:t>25</w:t>
      </w:r>
      <w:r w:rsidR="00DC7CAE" w:rsidRPr="008E2C1E">
        <w:rPr>
          <w:rFonts w:ascii="Garamond" w:hAnsi="Garamond"/>
          <w:sz w:val="24"/>
          <w:szCs w:val="24"/>
        </w:rPr>
        <w:t>th</w:t>
      </w:r>
      <w:r w:rsidR="00F61200" w:rsidRPr="008E2C1E">
        <w:rPr>
          <w:rFonts w:ascii="Garamond" w:hAnsi="Garamond"/>
          <w:sz w:val="24"/>
          <w:szCs w:val="24"/>
        </w:rPr>
        <w:t xml:space="preserve"> at 4:3</w:t>
      </w:r>
      <w:r w:rsidRPr="008E2C1E">
        <w:rPr>
          <w:rFonts w:ascii="Garamond" w:hAnsi="Garamond"/>
          <w:sz w:val="24"/>
          <w:szCs w:val="24"/>
        </w:rPr>
        <w:t>0 p.m.</w:t>
      </w:r>
    </w:p>
    <w:p w14:paraId="69B75B6D" w14:textId="77777777" w:rsidR="00B31607" w:rsidRPr="008E2C1E" w:rsidRDefault="00B31607" w:rsidP="00B31607">
      <w:pPr>
        <w:pStyle w:val="NormalWeb"/>
        <w:spacing w:before="0" w:beforeAutospacing="0" w:after="160" w:afterAutospacing="0"/>
        <w:rPr>
          <w:rFonts w:ascii="Garamond" w:hAnsi="Garamond"/>
        </w:rPr>
      </w:pPr>
    </w:p>
    <w:p w14:paraId="3A3B4495" w14:textId="77777777" w:rsidR="00B31607" w:rsidRPr="008E2C1E" w:rsidRDefault="00B31607" w:rsidP="00B31607">
      <w:pPr>
        <w:rPr>
          <w:rFonts w:ascii="Garamond" w:hAnsi="Garamond"/>
          <w:b/>
          <w:bCs/>
          <w:sz w:val="24"/>
          <w:szCs w:val="24"/>
        </w:rPr>
      </w:pPr>
      <w:r w:rsidRPr="008E2C1E">
        <w:rPr>
          <w:rFonts w:ascii="Garamond" w:hAnsi="Garamond"/>
          <w:b/>
          <w:bCs/>
          <w:sz w:val="24"/>
          <w:szCs w:val="24"/>
        </w:rPr>
        <w:t>What if I have a credit card saved on file?</w:t>
      </w:r>
    </w:p>
    <w:p w14:paraId="0EC2D5C2" w14:textId="77777777" w:rsidR="00B31607" w:rsidRPr="008E2C1E" w:rsidRDefault="00B31607" w:rsidP="00B31607">
      <w:pPr>
        <w:rPr>
          <w:rFonts w:ascii="Garamond" w:hAnsi="Garamond"/>
          <w:sz w:val="24"/>
          <w:szCs w:val="24"/>
        </w:rPr>
      </w:pPr>
      <w:r w:rsidRPr="008E2C1E">
        <w:rPr>
          <w:rFonts w:ascii="Garamond" w:hAnsi="Garamond"/>
          <w:sz w:val="24"/>
          <w:szCs w:val="24"/>
        </w:rPr>
        <w:t xml:space="preserve">Saving your credit card information in your account can be done for your own convenience – but charges are NOT automatic, and you must still complete the full registration process in order for your registration to be complete. For </w:t>
      </w:r>
      <w:r w:rsidR="009E1152" w:rsidRPr="008E2C1E">
        <w:rPr>
          <w:rFonts w:ascii="Garamond" w:hAnsi="Garamond"/>
          <w:sz w:val="24"/>
          <w:szCs w:val="24"/>
        </w:rPr>
        <w:t>your security</w:t>
      </w:r>
      <w:r w:rsidRPr="008E2C1E">
        <w:rPr>
          <w:rFonts w:ascii="Garamond" w:hAnsi="Garamond"/>
          <w:sz w:val="24"/>
          <w:szCs w:val="24"/>
        </w:rPr>
        <w:t xml:space="preserve">, </w:t>
      </w:r>
      <w:proofErr w:type="gramStart"/>
      <w:r w:rsidRPr="008E2C1E">
        <w:rPr>
          <w:rFonts w:ascii="Garamond" w:hAnsi="Garamond"/>
          <w:sz w:val="24"/>
          <w:szCs w:val="24"/>
        </w:rPr>
        <w:t>only you can</w:t>
      </w:r>
      <w:proofErr w:type="gramEnd"/>
      <w:r w:rsidRPr="008E2C1E">
        <w:rPr>
          <w:rFonts w:ascii="Garamond" w:hAnsi="Garamond"/>
          <w:sz w:val="24"/>
          <w:szCs w:val="24"/>
        </w:rPr>
        <w:t xml:space="preserve"> see this information; the OLLI staff has no way of accessing this information at any time.</w:t>
      </w:r>
    </w:p>
    <w:p w14:paraId="638F2DD8" w14:textId="77777777" w:rsidR="00B31607" w:rsidRPr="008E2C1E" w:rsidRDefault="00B31607" w:rsidP="00B31607">
      <w:pPr>
        <w:rPr>
          <w:rFonts w:ascii="Garamond" w:hAnsi="Garamond"/>
          <w:sz w:val="24"/>
          <w:szCs w:val="24"/>
        </w:rPr>
      </w:pPr>
      <w:r w:rsidRPr="008E2C1E">
        <w:rPr>
          <w:rFonts w:ascii="Garamond" w:hAnsi="Garamond"/>
          <w:sz w:val="24"/>
          <w:szCs w:val="24"/>
        </w:rPr>
        <w:t>If you do have a credit card on file, please be sure to update your information if your card details should change. This will help to avoid any delays or missed registrations.</w:t>
      </w:r>
    </w:p>
    <w:p w14:paraId="06DEA46B" w14:textId="77777777" w:rsidR="009A4744" w:rsidRPr="008E2C1E" w:rsidRDefault="009A4744" w:rsidP="00B31607">
      <w:pPr>
        <w:pStyle w:val="NormalWeb"/>
        <w:spacing w:before="0" w:beforeAutospacing="0" w:after="160" w:afterAutospacing="0"/>
        <w:rPr>
          <w:rFonts w:ascii="Garamond" w:hAnsi="Garamond"/>
          <w:b/>
          <w:bCs/>
        </w:rPr>
      </w:pPr>
    </w:p>
    <w:p w14:paraId="26565465" w14:textId="77777777" w:rsidR="009E1152" w:rsidRPr="008E2C1E" w:rsidRDefault="009A4744" w:rsidP="009E1152">
      <w:pPr>
        <w:spacing w:after="0"/>
        <w:rPr>
          <w:rFonts w:ascii="Garamond" w:hAnsi="Garamond"/>
          <w:b/>
          <w:sz w:val="24"/>
          <w:szCs w:val="24"/>
        </w:rPr>
      </w:pPr>
      <w:r w:rsidRPr="008E2C1E">
        <w:rPr>
          <w:rStyle w:val="Strong"/>
          <w:rFonts w:ascii="Garamond" w:hAnsi="Garamond"/>
          <w:sz w:val="24"/>
          <w:szCs w:val="24"/>
        </w:rPr>
        <w:t xml:space="preserve">What if I </w:t>
      </w:r>
      <w:r w:rsidR="002010C4" w:rsidRPr="008E2C1E">
        <w:rPr>
          <w:rStyle w:val="Strong"/>
          <w:rFonts w:ascii="Garamond" w:hAnsi="Garamond"/>
          <w:sz w:val="24"/>
          <w:szCs w:val="24"/>
        </w:rPr>
        <w:t>don’t want to pay online by credit card</w:t>
      </w:r>
      <w:r w:rsidRPr="008E2C1E">
        <w:rPr>
          <w:rStyle w:val="Strong"/>
          <w:rFonts w:ascii="Garamond" w:hAnsi="Garamond"/>
          <w:sz w:val="24"/>
          <w:szCs w:val="24"/>
        </w:rPr>
        <w:t>?</w:t>
      </w:r>
      <w:r w:rsidR="009E1152" w:rsidRPr="008E2C1E">
        <w:rPr>
          <w:rFonts w:ascii="Garamond" w:hAnsi="Garamond"/>
          <w:b/>
          <w:sz w:val="24"/>
          <w:szCs w:val="24"/>
        </w:rPr>
        <w:t xml:space="preserve"> </w:t>
      </w:r>
    </w:p>
    <w:p w14:paraId="58F07105" w14:textId="77777777" w:rsidR="009E1152" w:rsidRPr="008E2C1E" w:rsidRDefault="009E1152" w:rsidP="009E1152">
      <w:pPr>
        <w:spacing w:after="0"/>
        <w:rPr>
          <w:rFonts w:ascii="Garamond" w:hAnsi="Garamond"/>
          <w:b/>
          <w:sz w:val="24"/>
          <w:szCs w:val="24"/>
        </w:rPr>
      </w:pPr>
      <w:r w:rsidRPr="008E2C1E">
        <w:rPr>
          <w:rFonts w:ascii="Garamond" w:hAnsi="Garamond"/>
          <w:b/>
          <w:sz w:val="24"/>
          <w:szCs w:val="24"/>
        </w:rPr>
        <w:t xml:space="preserve">Paying by credit card through your member account is the preferred method of payment, and the easiest way for members to manage their account balances. </w:t>
      </w:r>
    </w:p>
    <w:p w14:paraId="1B2CADDA" w14:textId="77777777" w:rsidR="009A4744" w:rsidRPr="008E2C1E" w:rsidRDefault="009A4744" w:rsidP="00B31607">
      <w:pPr>
        <w:pStyle w:val="NormalWeb"/>
        <w:spacing w:before="0" w:beforeAutospacing="0" w:after="160" w:afterAutospacing="0"/>
        <w:rPr>
          <w:rFonts w:ascii="Garamond" w:hAnsi="Garamond"/>
          <w:b/>
          <w:bCs/>
        </w:rPr>
      </w:pPr>
    </w:p>
    <w:p w14:paraId="1C16404A" w14:textId="77777777" w:rsidR="002010C4" w:rsidRPr="008E2C1E" w:rsidRDefault="002010C4" w:rsidP="002010C4">
      <w:pPr>
        <w:spacing w:after="0"/>
        <w:rPr>
          <w:rFonts w:ascii="Garamond" w:hAnsi="Garamond"/>
          <w:sz w:val="24"/>
          <w:szCs w:val="24"/>
        </w:rPr>
      </w:pPr>
      <w:r w:rsidRPr="008E2C1E">
        <w:rPr>
          <w:rFonts w:ascii="Garamond" w:hAnsi="Garamond"/>
          <w:sz w:val="24"/>
          <w:szCs w:val="24"/>
        </w:rPr>
        <w:t xml:space="preserve">You can still register online to sign up for courses or events and pay online using your credit card – </w:t>
      </w:r>
      <w:proofErr w:type="gramStart"/>
      <w:r w:rsidRPr="008E2C1E">
        <w:rPr>
          <w:rFonts w:ascii="Garamond" w:hAnsi="Garamond"/>
          <w:sz w:val="24"/>
          <w:szCs w:val="24"/>
        </w:rPr>
        <w:t>OR,</w:t>
      </w:r>
      <w:proofErr w:type="gramEnd"/>
      <w:r w:rsidRPr="008E2C1E">
        <w:rPr>
          <w:rFonts w:ascii="Garamond" w:hAnsi="Garamond"/>
          <w:sz w:val="24"/>
          <w:szCs w:val="24"/>
        </w:rPr>
        <w:t xml:space="preserve"> you can select the “Pay Later” option and pay by check (sent by mail) or by credit card (by calling and providing your credit card number over the phone). </w:t>
      </w:r>
    </w:p>
    <w:p w14:paraId="1CAD2449" w14:textId="77777777" w:rsidR="009A4744" w:rsidRPr="008E2C1E" w:rsidRDefault="009A4744" w:rsidP="00B31607">
      <w:pPr>
        <w:pStyle w:val="NormalWeb"/>
        <w:spacing w:before="0" w:beforeAutospacing="0" w:after="160" w:afterAutospacing="0"/>
        <w:rPr>
          <w:rFonts w:ascii="Garamond" w:hAnsi="Garamond"/>
          <w:b/>
        </w:rPr>
      </w:pPr>
      <w:r w:rsidRPr="008E2C1E">
        <w:rPr>
          <w:rFonts w:ascii="Garamond" w:hAnsi="Garamond"/>
        </w:rPr>
        <w:t>IF YOU HAVE ANY</w:t>
      </w:r>
      <w:r w:rsidRPr="008E2C1E">
        <w:rPr>
          <w:rFonts w:ascii="Garamond" w:hAnsi="Garamond"/>
          <w:b/>
        </w:rPr>
        <w:t xml:space="preserve"> </w:t>
      </w:r>
      <w:r w:rsidRPr="008E2C1E">
        <w:rPr>
          <w:rFonts w:ascii="Garamond" w:hAnsi="Garamond"/>
        </w:rPr>
        <w:t xml:space="preserve">QUESTIONS ABOUT YOUR BALANCE, please check </w:t>
      </w:r>
      <w:r w:rsidR="00030DF7" w:rsidRPr="008E2C1E">
        <w:rPr>
          <w:rFonts w:ascii="Garamond" w:hAnsi="Garamond"/>
        </w:rPr>
        <w:t>“Pay Later”</w:t>
      </w:r>
      <w:r w:rsidRPr="008E2C1E">
        <w:rPr>
          <w:rFonts w:ascii="Garamond" w:hAnsi="Garamond"/>
        </w:rPr>
        <w:t xml:space="preserve"> and then complete your registration</w:t>
      </w:r>
      <w:r w:rsidR="009C381F" w:rsidRPr="008E2C1E">
        <w:rPr>
          <w:rFonts w:ascii="Garamond" w:hAnsi="Garamond"/>
        </w:rPr>
        <w:t xml:space="preserve"> and contact the OLLI office</w:t>
      </w:r>
      <w:r w:rsidRPr="008E2C1E">
        <w:rPr>
          <w:rFonts w:ascii="Garamond" w:hAnsi="Garamond"/>
        </w:rPr>
        <w:t xml:space="preserve">. </w:t>
      </w:r>
      <w:r w:rsidRPr="008E2C1E">
        <w:rPr>
          <w:rFonts w:ascii="Garamond" w:hAnsi="Garamond"/>
          <w:b/>
        </w:rPr>
        <w:t>This will allow us to help you resolve the problem before any charges are made.</w:t>
      </w:r>
    </w:p>
    <w:p w14:paraId="3955D059" w14:textId="77777777" w:rsidR="00B31607" w:rsidRPr="008E2C1E" w:rsidRDefault="00B31607" w:rsidP="00B31607">
      <w:pPr>
        <w:pStyle w:val="NormalWeb"/>
        <w:spacing w:before="0" w:beforeAutospacing="0" w:after="160" w:afterAutospacing="0"/>
        <w:rPr>
          <w:rFonts w:ascii="Garamond" w:hAnsi="Garamond"/>
          <w:b/>
          <w:bCs/>
        </w:rPr>
      </w:pPr>
      <w:r w:rsidRPr="008E2C1E">
        <w:rPr>
          <w:rFonts w:ascii="Garamond" w:hAnsi="Garamond"/>
          <w:b/>
          <w:bCs/>
          <w:noProof/>
        </w:rPr>
        <w:lastRenderedPageBreak/>
        <w:drawing>
          <wp:inline distT="0" distB="0" distL="0" distR="0" wp14:anchorId="1553B0CA" wp14:editId="46B1F11A">
            <wp:extent cx="6030368" cy="295204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 later but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4770" cy="2963991"/>
                    </a:xfrm>
                    <a:prstGeom prst="rect">
                      <a:avLst/>
                    </a:prstGeom>
                  </pic:spPr>
                </pic:pic>
              </a:graphicData>
            </a:graphic>
          </wp:inline>
        </w:drawing>
      </w:r>
    </w:p>
    <w:p w14:paraId="2C26B947" w14:textId="77777777" w:rsidR="009A4744" w:rsidRPr="008E2C1E" w:rsidRDefault="009A4744" w:rsidP="00B31607">
      <w:pPr>
        <w:pStyle w:val="NormalWeb"/>
        <w:spacing w:before="0" w:beforeAutospacing="0" w:after="160" w:afterAutospacing="0"/>
        <w:rPr>
          <w:rFonts w:ascii="Garamond" w:hAnsi="Garamond"/>
        </w:rPr>
      </w:pPr>
    </w:p>
    <w:p w14:paraId="649EB58D" w14:textId="77777777" w:rsidR="009A4744" w:rsidRPr="008E2C1E" w:rsidRDefault="009A4744" w:rsidP="00B31607">
      <w:pPr>
        <w:pStyle w:val="NormalWeb"/>
        <w:spacing w:before="0" w:beforeAutospacing="0" w:after="160" w:afterAutospacing="0"/>
        <w:rPr>
          <w:rFonts w:ascii="Garamond" w:hAnsi="Garamond"/>
        </w:rPr>
      </w:pPr>
      <w:r w:rsidRPr="008E2C1E">
        <w:rPr>
          <w:rStyle w:val="Strong"/>
          <w:rFonts w:ascii="Garamond" w:hAnsi="Garamond"/>
        </w:rPr>
        <w:t>What if I need to drop a course</w:t>
      </w:r>
      <w:r w:rsidRPr="008E2C1E">
        <w:rPr>
          <w:rFonts w:ascii="Garamond" w:hAnsi="Garamond"/>
        </w:rPr>
        <w:t>?</w:t>
      </w:r>
    </w:p>
    <w:p w14:paraId="37A7DD7B" w14:textId="2DC4BAF8" w:rsidR="008B24B3" w:rsidRPr="008E2C1E" w:rsidRDefault="008B24B3" w:rsidP="00B31607">
      <w:pPr>
        <w:spacing w:line="240" w:lineRule="auto"/>
        <w:rPr>
          <w:rFonts w:ascii="Garamond" w:hAnsi="Garamond"/>
          <w:b/>
          <w:bCs/>
          <w:sz w:val="24"/>
          <w:szCs w:val="24"/>
        </w:rPr>
      </w:pPr>
      <w:r w:rsidRPr="008E2C1E">
        <w:rPr>
          <w:rFonts w:ascii="Garamond" w:hAnsi="Garamond"/>
          <w:sz w:val="24"/>
          <w:szCs w:val="24"/>
        </w:rPr>
        <w:t xml:space="preserve">We want you to be satisfied with your OLLI activities. If you find that a course does not meet your </w:t>
      </w:r>
      <w:r w:rsidR="009E1152" w:rsidRPr="008E2C1E">
        <w:rPr>
          <w:rFonts w:ascii="Garamond" w:hAnsi="Garamond"/>
          <w:sz w:val="24"/>
          <w:szCs w:val="24"/>
        </w:rPr>
        <w:t>needs</w:t>
      </w:r>
      <w:r w:rsidRPr="008E2C1E">
        <w:rPr>
          <w:rFonts w:ascii="Garamond" w:hAnsi="Garamond"/>
          <w:sz w:val="24"/>
          <w:szCs w:val="24"/>
        </w:rPr>
        <w:t>, we will be glad to cancel your registration and either register you for another available option</w:t>
      </w:r>
      <w:r w:rsidR="008E2C1E" w:rsidRPr="008E2C1E">
        <w:rPr>
          <w:rFonts w:ascii="Garamond" w:hAnsi="Garamond"/>
          <w:sz w:val="24"/>
          <w:szCs w:val="24"/>
        </w:rPr>
        <w:t>, add a credit to your account,</w:t>
      </w:r>
      <w:r w:rsidRPr="008E2C1E">
        <w:rPr>
          <w:rFonts w:ascii="Garamond" w:hAnsi="Garamond"/>
          <w:sz w:val="24"/>
          <w:szCs w:val="24"/>
        </w:rPr>
        <w:t xml:space="preserve"> or issue a refund of the fees, based on the policies outlined below</w:t>
      </w:r>
      <w:r w:rsidRPr="008E2C1E">
        <w:rPr>
          <w:rFonts w:ascii="Garamond" w:hAnsi="Garamond"/>
          <w:b/>
          <w:bCs/>
          <w:sz w:val="24"/>
          <w:szCs w:val="24"/>
        </w:rPr>
        <w:t xml:space="preserve">. </w:t>
      </w:r>
    </w:p>
    <w:p w14:paraId="3DE889CE" w14:textId="77777777" w:rsidR="008B24B3" w:rsidRPr="008E2C1E" w:rsidRDefault="008B24B3" w:rsidP="00B31607">
      <w:pPr>
        <w:spacing w:line="240" w:lineRule="auto"/>
        <w:rPr>
          <w:rFonts w:ascii="Garamond" w:hAnsi="Garamond"/>
          <w:sz w:val="24"/>
          <w:szCs w:val="24"/>
        </w:rPr>
      </w:pPr>
      <w:r w:rsidRPr="008E2C1E">
        <w:rPr>
          <w:rFonts w:ascii="Garamond" w:hAnsi="Garamond"/>
          <w:sz w:val="24"/>
          <w:szCs w:val="24"/>
        </w:rPr>
        <w:t xml:space="preserve">While we are glad to drop you from a course in accordance with our policies, </w:t>
      </w:r>
      <w:r w:rsidRPr="008E2C1E">
        <w:rPr>
          <w:rFonts w:ascii="Garamond" w:hAnsi="Garamond"/>
          <w:b/>
          <w:bCs/>
          <w:sz w:val="24"/>
          <w:szCs w:val="24"/>
        </w:rPr>
        <w:t>please do not intentionally over-subscribe</w:t>
      </w:r>
      <w:r w:rsidRPr="008E2C1E">
        <w:rPr>
          <w:rFonts w:ascii="Garamond" w:hAnsi="Garamond"/>
          <w:sz w:val="24"/>
          <w:szCs w:val="24"/>
        </w:rPr>
        <w:t xml:space="preserve"> to activities with the expectation that you will drop some of them eventually. OLLI staff reserves the right to limit the number of changes or refunds that may be processed for a single member during the membership year.</w:t>
      </w:r>
    </w:p>
    <w:p w14:paraId="1CFB80AD" w14:textId="77777777" w:rsidR="008B24B3" w:rsidRPr="008E2C1E" w:rsidRDefault="008B24B3" w:rsidP="00B31607">
      <w:pPr>
        <w:spacing w:line="240" w:lineRule="auto"/>
        <w:rPr>
          <w:rFonts w:ascii="Garamond" w:hAnsi="Garamond"/>
          <w:b/>
          <w:bCs/>
          <w:sz w:val="24"/>
          <w:szCs w:val="24"/>
        </w:rPr>
      </w:pPr>
    </w:p>
    <w:p w14:paraId="77842258" w14:textId="77777777" w:rsidR="008B24B3" w:rsidRPr="008E2C1E" w:rsidRDefault="009E1152" w:rsidP="00B31607">
      <w:pPr>
        <w:rPr>
          <w:rFonts w:ascii="Garamond" w:hAnsi="Garamond"/>
          <w:b/>
          <w:bCs/>
          <w:sz w:val="24"/>
          <w:szCs w:val="24"/>
        </w:rPr>
      </w:pPr>
      <w:r w:rsidRPr="008E2C1E">
        <w:rPr>
          <w:rFonts w:ascii="Garamond" w:hAnsi="Garamond"/>
          <w:b/>
          <w:bCs/>
          <w:sz w:val="24"/>
          <w:szCs w:val="24"/>
        </w:rPr>
        <w:t>Course</w:t>
      </w:r>
      <w:r w:rsidR="008B24B3" w:rsidRPr="008E2C1E">
        <w:rPr>
          <w:rFonts w:ascii="Garamond" w:hAnsi="Garamond"/>
          <w:b/>
          <w:bCs/>
          <w:sz w:val="24"/>
          <w:szCs w:val="24"/>
        </w:rPr>
        <w:t xml:space="preserve"> Refund Policy:</w:t>
      </w:r>
    </w:p>
    <w:p w14:paraId="23267E56" w14:textId="77777777" w:rsidR="008B24B3" w:rsidRPr="008E2C1E" w:rsidRDefault="008B24B3" w:rsidP="00B31607">
      <w:pPr>
        <w:rPr>
          <w:rFonts w:ascii="Garamond" w:hAnsi="Garamond"/>
          <w:sz w:val="24"/>
          <w:szCs w:val="24"/>
        </w:rPr>
      </w:pPr>
      <w:r w:rsidRPr="008E2C1E">
        <w:rPr>
          <w:rFonts w:ascii="Garamond" w:hAnsi="Garamond"/>
          <w:sz w:val="24"/>
          <w:szCs w:val="24"/>
        </w:rPr>
        <w:t>To receive a refund, you must contact the OLLI office and formally withdr</w:t>
      </w:r>
      <w:r w:rsidR="009E1152" w:rsidRPr="008E2C1E">
        <w:rPr>
          <w:rFonts w:ascii="Garamond" w:hAnsi="Garamond"/>
          <w:sz w:val="24"/>
          <w:szCs w:val="24"/>
        </w:rPr>
        <w:t>aw from a course no later than 4</w:t>
      </w:r>
      <w:r w:rsidRPr="008E2C1E">
        <w:rPr>
          <w:rFonts w:ascii="Garamond" w:hAnsi="Garamond"/>
          <w:sz w:val="24"/>
          <w:szCs w:val="24"/>
        </w:rPr>
        <w:t xml:space="preserve">:00 p.m. on </w:t>
      </w:r>
      <w:r w:rsidRPr="008E2C1E">
        <w:rPr>
          <w:rFonts w:ascii="Garamond" w:hAnsi="Garamond"/>
          <w:sz w:val="24"/>
          <w:szCs w:val="24"/>
          <w:u w:val="single"/>
        </w:rPr>
        <w:t>Friday of the first week in which the course meets</w:t>
      </w:r>
      <w:r w:rsidRPr="008E2C1E">
        <w:rPr>
          <w:rFonts w:ascii="Garamond" w:hAnsi="Garamond"/>
          <w:sz w:val="24"/>
          <w:szCs w:val="24"/>
        </w:rPr>
        <w:t>. After the first week, a student may withdraw from a course, but no refund will be given.</w:t>
      </w:r>
      <w:r w:rsidR="009E1152" w:rsidRPr="008E2C1E">
        <w:rPr>
          <w:rFonts w:ascii="Garamond" w:hAnsi="Garamond"/>
          <w:sz w:val="24"/>
          <w:szCs w:val="24"/>
        </w:rPr>
        <w:t xml:space="preserve"> </w:t>
      </w:r>
    </w:p>
    <w:p w14:paraId="16C9602B" w14:textId="77777777" w:rsidR="009E1152" w:rsidRPr="008E2C1E" w:rsidRDefault="009E1152" w:rsidP="009E1152">
      <w:pPr>
        <w:spacing w:after="0"/>
        <w:rPr>
          <w:rFonts w:ascii="Garamond" w:hAnsi="Garamond"/>
          <w:sz w:val="24"/>
          <w:szCs w:val="24"/>
        </w:rPr>
      </w:pPr>
      <w:r w:rsidRPr="008E2C1E">
        <w:rPr>
          <w:rFonts w:ascii="Garamond" w:hAnsi="Garamond"/>
          <w:sz w:val="24"/>
          <w:szCs w:val="24"/>
        </w:rPr>
        <w:t xml:space="preserve">Telephone – </w:t>
      </w:r>
      <w:r w:rsidR="004D696F" w:rsidRPr="008E2C1E">
        <w:rPr>
          <w:rFonts w:ascii="Garamond" w:hAnsi="Garamond"/>
          <w:sz w:val="24"/>
          <w:szCs w:val="24"/>
        </w:rPr>
        <w:t xml:space="preserve">(217) </w:t>
      </w:r>
      <w:r w:rsidRPr="008E2C1E">
        <w:rPr>
          <w:rFonts w:ascii="Garamond" w:hAnsi="Garamond"/>
          <w:sz w:val="24"/>
          <w:szCs w:val="24"/>
        </w:rPr>
        <w:t>244-9141</w:t>
      </w:r>
    </w:p>
    <w:p w14:paraId="467B0A91" w14:textId="77777777" w:rsidR="009E1152" w:rsidRPr="008E2C1E" w:rsidRDefault="009E1152" w:rsidP="009E1152">
      <w:pPr>
        <w:spacing w:after="0"/>
        <w:rPr>
          <w:rFonts w:ascii="Garamond" w:hAnsi="Garamond"/>
          <w:color w:val="0070C0"/>
          <w:sz w:val="24"/>
          <w:szCs w:val="24"/>
        </w:rPr>
      </w:pPr>
      <w:r w:rsidRPr="008E2C1E">
        <w:rPr>
          <w:rFonts w:ascii="Garamond" w:hAnsi="Garamond"/>
          <w:sz w:val="24"/>
          <w:szCs w:val="24"/>
        </w:rPr>
        <w:t xml:space="preserve">Email – </w:t>
      </w:r>
      <w:hyperlink r:id="rId11" w:history="1">
        <w:r w:rsidRPr="008E2C1E">
          <w:rPr>
            <w:rStyle w:val="Hyperlink"/>
            <w:rFonts w:ascii="Garamond" w:hAnsi="Garamond"/>
            <w:sz w:val="24"/>
            <w:szCs w:val="24"/>
          </w:rPr>
          <w:t>olli@illinois.edu</w:t>
        </w:r>
      </w:hyperlink>
    </w:p>
    <w:p w14:paraId="7951384F" w14:textId="77777777" w:rsidR="009E1152" w:rsidRPr="008E2C1E" w:rsidRDefault="009E1152" w:rsidP="00B31607">
      <w:pPr>
        <w:rPr>
          <w:rFonts w:ascii="Garamond" w:hAnsi="Garamond"/>
          <w:sz w:val="24"/>
          <w:szCs w:val="24"/>
        </w:rPr>
      </w:pPr>
    </w:p>
    <w:p w14:paraId="3BEA3486" w14:textId="77777777" w:rsidR="00B31607" w:rsidRPr="008E2C1E" w:rsidRDefault="00B31607" w:rsidP="00B31607">
      <w:pPr>
        <w:rPr>
          <w:rFonts w:ascii="Garamond" w:hAnsi="Garamond"/>
          <w:b/>
          <w:bCs/>
          <w:sz w:val="24"/>
          <w:szCs w:val="24"/>
        </w:rPr>
      </w:pPr>
    </w:p>
    <w:p w14:paraId="22EDBC0B" w14:textId="77777777" w:rsidR="0019276A" w:rsidRPr="008E2C1E" w:rsidRDefault="0019276A" w:rsidP="00312DD2">
      <w:pPr>
        <w:pStyle w:val="NoSpacing"/>
        <w:spacing w:after="160"/>
        <w:rPr>
          <w:rFonts w:ascii="Garamond" w:hAnsi="Garamond"/>
          <w:sz w:val="24"/>
          <w:szCs w:val="24"/>
        </w:rPr>
      </w:pPr>
    </w:p>
    <w:sectPr w:rsidR="0019276A" w:rsidRPr="008E2C1E" w:rsidSect="00B3160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78FE" w14:textId="77777777" w:rsidR="002B6BC5" w:rsidRDefault="002B6BC5" w:rsidP="002D5A8F">
      <w:pPr>
        <w:spacing w:after="0" w:line="240" w:lineRule="auto"/>
      </w:pPr>
      <w:r>
        <w:separator/>
      </w:r>
    </w:p>
  </w:endnote>
  <w:endnote w:type="continuationSeparator" w:id="0">
    <w:p w14:paraId="60258477" w14:textId="77777777" w:rsidR="002B6BC5" w:rsidRDefault="002B6BC5" w:rsidP="002D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1E33" w14:textId="77777777" w:rsidR="002B6BC5" w:rsidRDefault="002B6BC5" w:rsidP="002D5A8F">
      <w:pPr>
        <w:spacing w:after="0" w:line="240" w:lineRule="auto"/>
      </w:pPr>
      <w:r>
        <w:separator/>
      </w:r>
    </w:p>
  </w:footnote>
  <w:footnote w:type="continuationSeparator" w:id="0">
    <w:p w14:paraId="348AD863" w14:textId="77777777" w:rsidR="002B6BC5" w:rsidRDefault="002B6BC5" w:rsidP="002D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D79"/>
    <w:multiLevelType w:val="hybridMultilevel"/>
    <w:tmpl w:val="A4B2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453E1"/>
    <w:multiLevelType w:val="hybridMultilevel"/>
    <w:tmpl w:val="33640358"/>
    <w:lvl w:ilvl="0" w:tplc="446C4F4E">
      <w:start w:val="1"/>
      <w:numFmt w:val="decimal"/>
      <w:lvlText w:val="%1."/>
      <w:lvlJc w:val="left"/>
      <w:pPr>
        <w:ind w:left="720" w:hanging="360"/>
      </w:pPr>
      <w:rPr>
        <w:b w:val="0"/>
        <w:color w:val="auto"/>
      </w:rPr>
    </w:lvl>
    <w:lvl w:ilvl="1" w:tplc="C0227EA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686985">
    <w:abstractNumId w:val="1"/>
  </w:num>
  <w:num w:numId="2" w16cid:durableId="84810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bU0sLAwszQztzRV0lEKTi0uzszPAykwrwUAxlngzSwAAAA="/>
  </w:docVars>
  <w:rsids>
    <w:rsidRoot w:val="002D5A8F"/>
    <w:rsid w:val="00030DF7"/>
    <w:rsid w:val="0019276A"/>
    <w:rsid w:val="001A6110"/>
    <w:rsid w:val="002010C4"/>
    <w:rsid w:val="0025490A"/>
    <w:rsid w:val="002B6BC5"/>
    <w:rsid w:val="002D5A8F"/>
    <w:rsid w:val="00312DD2"/>
    <w:rsid w:val="003A1197"/>
    <w:rsid w:val="003B493E"/>
    <w:rsid w:val="004D696F"/>
    <w:rsid w:val="00662C7D"/>
    <w:rsid w:val="006C24F4"/>
    <w:rsid w:val="00733CE3"/>
    <w:rsid w:val="008B24B3"/>
    <w:rsid w:val="008E2C1E"/>
    <w:rsid w:val="00943EA2"/>
    <w:rsid w:val="009A4744"/>
    <w:rsid w:val="009A7C62"/>
    <w:rsid w:val="009C381F"/>
    <w:rsid w:val="009E0215"/>
    <w:rsid w:val="009E1152"/>
    <w:rsid w:val="00A741E5"/>
    <w:rsid w:val="00A97CB9"/>
    <w:rsid w:val="00AE186C"/>
    <w:rsid w:val="00B31607"/>
    <w:rsid w:val="00BF3EEF"/>
    <w:rsid w:val="00C86D8B"/>
    <w:rsid w:val="00D457C6"/>
    <w:rsid w:val="00DC7CAE"/>
    <w:rsid w:val="00DD02A5"/>
    <w:rsid w:val="00DF2217"/>
    <w:rsid w:val="00E376D6"/>
    <w:rsid w:val="00E772E1"/>
    <w:rsid w:val="00E8793F"/>
    <w:rsid w:val="00E96C7E"/>
    <w:rsid w:val="00ED127F"/>
    <w:rsid w:val="00F61200"/>
    <w:rsid w:val="00F638A1"/>
    <w:rsid w:val="00FA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D834"/>
  <w15:chartTrackingRefBased/>
  <w15:docId w15:val="{2085AA8B-DE2B-463B-9947-ABEB982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8F"/>
  </w:style>
  <w:style w:type="paragraph" w:styleId="Footer">
    <w:name w:val="footer"/>
    <w:basedOn w:val="Normal"/>
    <w:link w:val="FooterChar"/>
    <w:uiPriority w:val="99"/>
    <w:unhideWhenUsed/>
    <w:rsid w:val="002D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8F"/>
  </w:style>
  <w:style w:type="character" w:styleId="Hyperlink">
    <w:name w:val="Hyperlink"/>
    <w:basedOn w:val="DefaultParagraphFont"/>
    <w:uiPriority w:val="99"/>
    <w:unhideWhenUsed/>
    <w:rsid w:val="002D5A8F"/>
    <w:rPr>
      <w:color w:val="0563C1" w:themeColor="hyperlink"/>
      <w:u w:val="single"/>
    </w:rPr>
  </w:style>
  <w:style w:type="paragraph" w:styleId="ListParagraph">
    <w:name w:val="List Paragraph"/>
    <w:basedOn w:val="Normal"/>
    <w:uiPriority w:val="34"/>
    <w:qFormat/>
    <w:rsid w:val="002D5A8F"/>
    <w:pPr>
      <w:ind w:left="720"/>
      <w:contextualSpacing/>
    </w:pPr>
  </w:style>
  <w:style w:type="paragraph" w:styleId="NormalWeb">
    <w:name w:val="Normal (Web)"/>
    <w:basedOn w:val="Normal"/>
    <w:uiPriority w:val="99"/>
    <w:unhideWhenUsed/>
    <w:rsid w:val="009A474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4744"/>
    <w:rPr>
      <w:b/>
      <w:bCs/>
    </w:rPr>
  </w:style>
  <w:style w:type="paragraph" w:styleId="NoSpacing">
    <w:name w:val="No Spacing"/>
    <w:basedOn w:val="Normal"/>
    <w:uiPriority w:val="1"/>
    <w:qFormat/>
    <w:rsid w:val="001A611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9875">
      <w:bodyDiv w:val="1"/>
      <w:marLeft w:val="0"/>
      <w:marRight w:val="0"/>
      <w:marTop w:val="0"/>
      <w:marBottom w:val="0"/>
      <w:divBdr>
        <w:top w:val="none" w:sz="0" w:space="0" w:color="auto"/>
        <w:left w:val="none" w:sz="0" w:space="0" w:color="auto"/>
        <w:bottom w:val="none" w:sz="0" w:space="0" w:color="auto"/>
        <w:right w:val="none" w:sz="0" w:space="0" w:color="auto"/>
      </w:divBdr>
    </w:div>
    <w:div w:id="1136341301">
      <w:bodyDiv w:val="1"/>
      <w:marLeft w:val="0"/>
      <w:marRight w:val="0"/>
      <w:marTop w:val="0"/>
      <w:marBottom w:val="0"/>
      <w:divBdr>
        <w:top w:val="none" w:sz="0" w:space="0" w:color="auto"/>
        <w:left w:val="none" w:sz="0" w:space="0" w:color="auto"/>
        <w:bottom w:val="none" w:sz="0" w:space="0" w:color="auto"/>
        <w:right w:val="none" w:sz="0" w:space="0" w:color="auto"/>
      </w:divBdr>
    </w:div>
    <w:div w:id="17823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li@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138.imperisoft.com/OlliIllinois/search/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li@illinois.edu"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urldefense.proofpoint.com/v2/url?u=http-3A__reg138.imperisoft.com_OlliIllinois_search_registration.aspx&amp;d=DwMGaQ&amp;c=8hUWFZcy2Z-Za5rBPlktOQ&amp;r=hCCy6_pagrSiCpLma0fmuRB_V76ZNvpfKDyBqWZCHLE&amp;m=a1AWiNmCmFAFt3ZeRlcphrPXxME3m_zku6NKPN7uV1E&amp;s=u58OLGnEE88C8Byv4YZNJF7V6Pnvxaf1YnVAx1p4V3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Zettervall, Ann</dc:creator>
  <cp:keywords/>
  <dc:description/>
  <cp:lastModifiedBy>Williams, Kathryn</cp:lastModifiedBy>
  <cp:revision>21</cp:revision>
  <dcterms:created xsi:type="dcterms:W3CDTF">2019-12-02T21:02:00Z</dcterms:created>
  <dcterms:modified xsi:type="dcterms:W3CDTF">2023-05-25T20:36:00Z</dcterms:modified>
</cp:coreProperties>
</file>