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A682" w14:textId="77777777" w:rsidR="00BD319C" w:rsidRDefault="00BD319C"/>
    <w:p w14:paraId="7AC01B83" w14:textId="77777777" w:rsidR="00BD319C" w:rsidRDefault="00BD319C"/>
    <w:p w14:paraId="284E0675" w14:textId="67A1D5E8" w:rsidR="00BD319C" w:rsidRDefault="00BD319C">
      <w:r>
        <w:t>Classic American Novels on Film and Television, OLLI, Fall, 2023</w:t>
      </w:r>
    </w:p>
    <w:p w14:paraId="51F1E51C" w14:textId="77777777" w:rsidR="00BD319C" w:rsidRDefault="00BD319C"/>
    <w:p w14:paraId="4400DFDA" w14:textId="10BADA0D" w:rsidR="00BD319C" w:rsidRDefault="00BD319C">
      <w:r>
        <w:t xml:space="preserve">Sept. 22: “Moby Dick,” 1956, Directed by John Huston, Screenplay: Ray Bradbury and John Huston, based on the 1851 novel by Herman Melville, Associate Producers: Jack clayton and Lee Katz, Producer: John Huston, Camera: Oswald Morris, </w:t>
      </w:r>
      <w:proofErr w:type="gramStart"/>
      <w:r>
        <w:t>Edited</w:t>
      </w:r>
      <w:proofErr w:type="gramEnd"/>
      <w:r>
        <w:t xml:space="preserve"> by Philip </w:t>
      </w:r>
      <w:proofErr w:type="spellStart"/>
      <w:r>
        <w:t>Sainton</w:t>
      </w:r>
      <w:proofErr w:type="spellEnd"/>
      <w:r>
        <w:t xml:space="preserve">, Production Company, Moulin, Distributed by Warner Brothers, Budget: $4.5 million, Box Office: $5.2. </w:t>
      </w:r>
    </w:p>
    <w:p w14:paraId="586FA5AA" w14:textId="77777777" w:rsidR="00BD319C" w:rsidRDefault="00BD319C"/>
    <w:p w14:paraId="1F45F9FB" w14:textId="3E84B26C" w:rsidR="00BD319C" w:rsidRDefault="00BD319C">
      <w:r>
        <w:t>The Cast: Captain Ahab: Gregory Peck</w:t>
      </w:r>
    </w:p>
    <w:p w14:paraId="1D248D41" w14:textId="554D7044" w:rsidR="00BD319C" w:rsidRDefault="00BD319C">
      <w:r>
        <w:t xml:space="preserve">Ishmael: Richard </w:t>
      </w:r>
      <w:proofErr w:type="spellStart"/>
      <w:r>
        <w:t>Basehart</w:t>
      </w:r>
      <w:proofErr w:type="spellEnd"/>
      <w:r>
        <w:t xml:space="preserve"> </w:t>
      </w:r>
    </w:p>
    <w:p w14:paraId="14B29876" w14:textId="4EF9748E" w:rsidR="00BD319C" w:rsidRDefault="00BD319C">
      <w:r>
        <w:t>Starbu</w:t>
      </w:r>
      <w:r w:rsidR="000917E7">
        <w:t>c</w:t>
      </w:r>
      <w:r w:rsidR="00AD751B">
        <w:t>k</w:t>
      </w:r>
      <w:r>
        <w:t>: Leo Genn</w:t>
      </w:r>
    </w:p>
    <w:p w14:paraId="7867FB78" w14:textId="1101BA76" w:rsidR="000917E7" w:rsidRDefault="000917E7">
      <w:r>
        <w:t>Captain Boomer: James Robertson Justice</w:t>
      </w:r>
    </w:p>
    <w:p w14:paraId="5EBE613E" w14:textId="6D1D1145" w:rsidR="000917E7" w:rsidRDefault="000917E7">
      <w:r>
        <w:t>Stubb: Harry Andrews</w:t>
      </w:r>
    </w:p>
    <w:p w14:paraId="3A22F981" w14:textId="61D375C8" w:rsidR="000917E7" w:rsidRDefault="000917E7">
      <w:r>
        <w:t>Manxman: Bernard Miles</w:t>
      </w:r>
    </w:p>
    <w:p w14:paraId="0BFD03EA" w14:textId="67C92F49" w:rsidR="000917E7" w:rsidRDefault="000917E7">
      <w:r>
        <w:t>Ship’s Carpenter: Noel Purcell</w:t>
      </w:r>
    </w:p>
    <w:p w14:paraId="11F651FE" w14:textId="7CC07DB6" w:rsidR="000917E7" w:rsidRDefault="000917E7">
      <w:proofErr w:type="spellStart"/>
      <w:r>
        <w:t>Daggoo</w:t>
      </w:r>
      <w:proofErr w:type="spellEnd"/>
      <w:r>
        <w:t>: Edric Conner</w:t>
      </w:r>
    </w:p>
    <w:p w14:paraId="459DCDB5" w14:textId="5EB9C2B8" w:rsidR="000917E7" w:rsidRDefault="000917E7">
      <w:r>
        <w:t>Peleg: Mervyn Johns</w:t>
      </w:r>
    </w:p>
    <w:p w14:paraId="3B9851BF" w14:textId="13A68510" w:rsidR="000917E7" w:rsidRDefault="000917E7">
      <w:r>
        <w:t xml:space="preserve">Peter Coffin: Joseph </w:t>
      </w:r>
      <w:proofErr w:type="spellStart"/>
      <w:r>
        <w:t>Tomelty</w:t>
      </w:r>
      <w:proofErr w:type="spellEnd"/>
      <w:r>
        <w:t xml:space="preserve"> (voice dubbed by John Huston)</w:t>
      </w:r>
    </w:p>
    <w:p w14:paraId="469B2628" w14:textId="4F59F7EB" w:rsidR="000917E7" w:rsidRDefault="000917E7">
      <w:r>
        <w:t>Captain Gardiner: Francis de Wolff</w:t>
      </w:r>
    </w:p>
    <w:p w14:paraId="517FE3B4" w14:textId="1352FC5C" w:rsidR="000917E7" w:rsidRDefault="000917E7">
      <w:r>
        <w:t xml:space="preserve">Bildad: Philip </w:t>
      </w:r>
      <w:proofErr w:type="spellStart"/>
      <w:r>
        <w:t>Sainton</w:t>
      </w:r>
      <w:proofErr w:type="spellEnd"/>
    </w:p>
    <w:p w14:paraId="1FC8B9DC" w14:textId="79785D0D" w:rsidR="000917E7" w:rsidRDefault="000917E7">
      <w:r>
        <w:t>Flask: Seamus Kelly</w:t>
      </w:r>
    </w:p>
    <w:p w14:paraId="44500077" w14:textId="2BA35CBA" w:rsidR="000917E7" w:rsidRDefault="000917E7">
      <w:r>
        <w:t>Queequeg: Friedrich von Ledebur</w:t>
      </w:r>
    </w:p>
    <w:p w14:paraId="02E3E8FB" w14:textId="5AEAF7A9" w:rsidR="000917E7" w:rsidRDefault="000917E7">
      <w:r>
        <w:t xml:space="preserve">Father </w:t>
      </w:r>
      <w:proofErr w:type="spellStart"/>
      <w:r>
        <w:t>Mapple</w:t>
      </w:r>
      <w:proofErr w:type="spellEnd"/>
      <w:r>
        <w:t>: Orson Welles</w:t>
      </w:r>
    </w:p>
    <w:p w14:paraId="498F93E7" w14:textId="38F5E847" w:rsidR="000917E7" w:rsidRDefault="000917E7">
      <w:r>
        <w:t>Pip the cabin boy: Tamba Allenby</w:t>
      </w:r>
    </w:p>
    <w:p w14:paraId="4C60D933" w14:textId="48C315B1" w:rsidR="000917E7" w:rsidRDefault="000917E7">
      <w:proofErr w:type="spellStart"/>
      <w:r>
        <w:t>Tashtego</w:t>
      </w:r>
      <w:proofErr w:type="spellEnd"/>
      <w:r>
        <w:t>: Tom Clegg</w:t>
      </w:r>
      <w:r w:rsidR="00B510C8">
        <w:t xml:space="preserve"> </w:t>
      </w:r>
    </w:p>
    <w:p w14:paraId="4D4C1678" w14:textId="52F949C5" w:rsidR="00B510C8" w:rsidRDefault="00B510C8">
      <w:r>
        <w:t xml:space="preserve">(The </w:t>
      </w:r>
      <w:proofErr w:type="spellStart"/>
      <w:r>
        <w:t>Pequods</w:t>
      </w:r>
      <w:proofErr w:type="spellEnd"/>
      <w:r>
        <w:t xml:space="preserve"> were a Native American tribe which lived in what is now Connecticut.)</w:t>
      </w:r>
    </w:p>
    <w:p w14:paraId="490CFBBC" w14:textId="6DBF14C3" w:rsidR="00B510C8" w:rsidRDefault="00B510C8">
      <w:r>
        <w:t xml:space="preserve">The real name of the “Pequod” in the movie was the “Moby Dick.” No kidding.) </w:t>
      </w:r>
    </w:p>
    <w:p w14:paraId="62F70B29" w14:textId="77777777" w:rsidR="00010DDC" w:rsidRDefault="00010DDC"/>
    <w:p w14:paraId="79EE1C66" w14:textId="4F5BD0B0" w:rsidR="0063237E" w:rsidRDefault="00010DDC">
      <w:r>
        <w:t>Herman Melville, born 1819, led an exciting and unhappy life. He left school</w:t>
      </w:r>
      <w:r w:rsidR="00694555">
        <w:t xml:space="preserve"> at age 15</w:t>
      </w:r>
      <w:r>
        <w:t xml:space="preserve">, and between 1839 and 1844, he was mainly on sea voyages, especially on a whaler to the South Seas. He deserted the </w:t>
      </w:r>
      <w:proofErr w:type="gramStart"/>
      <w:r>
        <w:t>whaler, and</w:t>
      </w:r>
      <w:proofErr w:type="gramEnd"/>
      <w:r>
        <w:t xml:space="preserve"> jumped ship from another voyage. His first 5 books, such as “</w:t>
      </w:r>
      <w:proofErr w:type="spellStart"/>
      <w:r>
        <w:t>Typee</w:t>
      </w:r>
      <w:proofErr w:type="spellEnd"/>
      <w:r w:rsidR="0006778F">
        <w:t>”</w:t>
      </w:r>
      <w:r>
        <w:t xml:space="preserve"> and “Omoo</w:t>
      </w:r>
      <w:r w:rsidR="0006778F">
        <w:t>” were mainly based on his li</w:t>
      </w:r>
      <w:r w:rsidR="00694555">
        <w:t>f</w:t>
      </w:r>
      <w:r w:rsidR="0006778F">
        <w:t xml:space="preserve">e at sea, and they made him a popular author. In 1847, he moved to Massachusetts, and became a friend of Nathaniel Hawthorne, to whom he dedicated “Moby Dick” in 1851. “Moby Dick” baffled readers, and annoyed </w:t>
      </w:r>
      <w:r w:rsidR="009007F5">
        <w:t xml:space="preserve">some </w:t>
      </w:r>
      <w:r w:rsidR="0006778F">
        <w:t xml:space="preserve">reviewers, and the </w:t>
      </w:r>
      <w:r w:rsidR="00694555">
        <w:t xml:space="preserve">next </w:t>
      </w:r>
      <w:r w:rsidR="0006778F">
        <w:t>novel “Pierre” (1852</w:t>
      </w:r>
      <w:r w:rsidR="00694555">
        <w:t>)</w:t>
      </w:r>
      <w:r w:rsidR="0006778F">
        <w:t>, was a failure. In 1853, a fire destroyed the plates of his books. He stopped writing prose, but he later published books of poems. Around 1866, he was appointed an outdoor customs inspector, a job in which he labored for 19 years. By the end of his life</w:t>
      </w:r>
      <w:r w:rsidR="009007F5">
        <w:t>,</w:t>
      </w:r>
      <w:r w:rsidR="0006778F">
        <w:t xml:space="preserve"> he was unknown, and his passing in 1891 was unannounced. </w:t>
      </w:r>
      <w:r w:rsidR="00694555">
        <w:t>I</w:t>
      </w:r>
      <w:r w:rsidR="0063237E">
        <w:t>n 192</w:t>
      </w:r>
      <w:r w:rsidR="008A4E08">
        <w:t>4</w:t>
      </w:r>
      <w:r w:rsidR="0063237E">
        <w:t>, a story called “Billy Budd” was published posthumously</w:t>
      </w:r>
      <w:r w:rsidR="00694555">
        <w:t>, and about that time,</w:t>
      </w:r>
      <w:r w:rsidR="008A4E08">
        <w:t xml:space="preserve"> critics, such as D. H. Lawrence,</w:t>
      </w:r>
      <w:r w:rsidR="0063237E">
        <w:t xml:space="preserve"> began to restudy his work and a collected edition appeared in 12 volumes. There is now a Melville industry. “Moby Dick” is frequently thought of as the </w:t>
      </w:r>
      <w:r w:rsidR="00694555">
        <w:t>“</w:t>
      </w:r>
      <w:r w:rsidR="0063237E">
        <w:t>Great American Novel.</w:t>
      </w:r>
      <w:r w:rsidR="00694555">
        <w:t>”</w:t>
      </w:r>
      <w:r w:rsidR="0063237E">
        <w:t xml:space="preserve"> It is an odd combination of whaling adventure, </w:t>
      </w:r>
      <w:r w:rsidR="00694555">
        <w:t xml:space="preserve">a </w:t>
      </w:r>
      <w:r w:rsidR="0063237E">
        <w:t xml:space="preserve">compendium of information on whales and the </w:t>
      </w:r>
      <w:r w:rsidR="0063237E">
        <w:lastRenderedPageBreak/>
        <w:t>whaling industry, and philosophical meditations on man and nature, good and evil, and metaphysical speculations in chapters like “On the Whiteness of the Whale.”</w:t>
      </w:r>
    </w:p>
    <w:p w14:paraId="38523132" w14:textId="3DDD11E8" w:rsidR="00F97ED9" w:rsidRDefault="0063237E">
      <w:r>
        <w:t xml:space="preserve">   Famous Ahabs on the screen include John Barrymore (19</w:t>
      </w:r>
      <w:r w:rsidR="007A6A6B">
        <w:t>26, silent</w:t>
      </w:r>
      <w:r>
        <w:t xml:space="preserve"> and </w:t>
      </w:r>
      <w:r w:rsidR="00F97ED9">
        <w:t>1930</w:t>
      </w:r>
      <w:r w:rsidR="007A6A6B">
        <w:t>, sound</w:t>
      </w:r>
      <w:r w:rsidR="00F97ED9">
        <w:t xml:space="preserve">), </w:t>
      </w:r>
      <w:r w:rsidR="007A6A6B">
        <w:t xml:space="preserve">Orson Welles in 1955, </w:t>
      </w:r>
      <w:r w:rsidR="00F97ED9">
        <w:t xml:space="preserve">Peck in 1956, </w:t>
      </w:r>
      <w:r w:rsidR="007A6A6B">
        <w:t xml:space="preserve">Patrick Stewart, miniseries 1998, </w:t>
      </w:r>
      <w:r w:rsidR="00F97ED9">
        <w:t>William Hurt</w:t>
      </w:r>
      <w:r w:rsidR="007A6A6B">
        <w:t>, miniseries 2011</w:t>
      </w:r>
      <w:r w:rsidR="00F97ED9">
        <w:t xml:space="preserve">. John Barrymore’s version included </w:t>
      </w:r>
      <w:r w:rsidR="007A6A6B">
        <w:t xml:space="preserve">Ahab’s </w:t>
      </w:r>
      <w:r w:rsidR="00F97ED9">
        <w:t xml:space="preserve">romance with the daughter of Father </w:t>
      </w:r>
      <w:proofErr w:type="spellStart"/>
      <w:r w:rsidR="00F97ED9">
        <w:t>Mapple</w:t>
      </w:r>
      <w:proofErr w:type="spellEnd"/>
      <w:r w:rsidR="00F97ED9">
        <w:t xml:space="preserve">. Hurt’s version includes a role for Ahab’s wife. Gregory Peck lived to play Father </w:t>
      </w:r>
      <w:proofErr w:type="spellStart"/>
      <w:r w:rsidR="00F97ED9">
        <w:t>Mapple</w:t>
      </w:r>
      <w:proofErr w:type="spellEnd"/>
      <w:r w:rsidR="00F97ED9">
        <w:t xml:space="preserve"> in a later version. </w:t>
      </w:r>
    </w:p>
    <w:p w14:paraId="5784AD14" w14:textId="6504D6F5" w:rsidR="00F97ED9" w:rsidRDefault="00F97ED9">
      <w:r>
        <w:t xml:space="preserve">  Huston’s movie began shooting in Wales, and parts of the film</w:t>
      </w:r>
      <w:r w:rsidR="0063237E">
        <w:t xml:space="preserve"> </w:t>
      </w:r>
      <w:r>
        <w:t>were shot near the island of Madeira and near the Canary Island</w:t>
      </w:r>
      <w:r w:rsidR="007A6A6B">
        <w:t>s</w:t>
      </w:r>
      <w:r>
        <w:t xml:space="preserve">. Captain Alan Villiers commanded the ship for the film. </w:t>
      </w:r>
    </w:p>
    <w:p w14:paraId="24FCC1D9" w14:textId="1A2D938F" w:rsidR="00F97ED9" w:rsidRDefault="00F97ED9">
      <w:r>
        <w:t xml:space="preserve">   For the setting of New Bedford, Huston looked for a fishing village that had not changed much in 100 years. He found it if </w:t>
      </w:r>
      <w:proofErr w:type="spellStart"/>
      <w:r>
        <w:t>Youghal</w:t>
      </w:r>
      <w:proofErr w:type="spellEnd"/>
      <w:r>
        <w:t>, Co. Cork, Ireland. You can see</w:t>
      </w:r>
      <w:r w:rsidR="007A6A6B">
        <w:t xml:space="preserve"> Paddy</w:t>
      </w:r>
      <w:r>
        <w:t xml:space="preserve"> Linehan’s pub in the background. After the shooting </w:t>
      </w:r>
      <w:r w:rsidR="007A6A6B">
        <w:t>the pub</w:t>
      </w:r>
      <w:r>
        <w:t xml:space="preserve"> was quickly renamed “Moby Dick.” </w:t>
      </w:r>
    </w:p>
    <w:p w14:paraId="2E3F93B6" w14:textId="08F11133" w:rsidR="00C15517" w:rsidRDefault="00F97ED9">
      <w:r>
        <w:t xml:space="preserve">   The model for the “White Whale</w:t>
      </w:r>
      <w:r w:rsidR="00C15517">
        <w:t>” was 75</w:t>
      </w:r>
      <w:r>
        <w:t xml:space="preserve"> </w:t>
      </w:r>
      <w:r w:rsidR="00C15517">
        <w:t>feet l</w:t>
      </w:r>
      <w:r w:rsidR="007A6A6B">
        <w:t>ong,</w:t>
      </w:r>
      <w:r w:rsidR="00C15517">
        <w:t xml:space="preserve"> weighed 12 tons and required 80 drums of compressed air and a hydraulic system to remain afloat. Unfortunately, the artificial whale came loose from its </w:t>
      </w:r>
      <w:proofErr w:type="gramStart"/>
      <w:r w:rsidR="00C15517">
        <w:t>tow-line</w:t>
      </w:r>
      <w:proofErr w:type="gramEnd"/>
      <w:r w:rsidR="00C15517">
        <w:t xml:space="preserve"> and drifted away in a fog, with Peck on board. </w:t>
      </w:r>
    </w:p>
    <w:p w14:paraId="14558217" w14:textId="3DAF70F9" w:rsidR="00C15517" w:rsidRDefault="00C15517">
      <w:r>
        <w:t xml:space="preserve">   The ship used as the “Pequod” was built in 1887, and it had been used in a Disney version of “Treasure Island.</w:t>
      </w:r>
      <w:r w:rsidR="007A6A6B">
        <w:t>”</w:t>
      </w:r>
      <w:r>
        <w:t xml:space="preserve"> It burned in 1970. </w:t>
      </w:r>
    </w:p>
    <w:p w14:paraId="6DF7BA2B" w14:textId="351A3008" w:rsidR="00C15517" w:rsidRDefault="00C15517">
      <w:r>
        <w:t xml:space="preserve">    Peck though</w:t>
      </w:r>
      <w:r w:rsidR="007A6A6B">
        <w:t>t</w:t>
      </w:r>
      <w:r>
        <w:t xml:space="preserve"> that, at the age of 38, he was too young to play Ahab. Later, he was hurt to learn that Hus</w:t>
      </w:r>
      <w:r w:rsidR="009007F5">
        <w:t>t</w:t>
      </w:r>
      <w:r>
        <w:t>on had wanted to have Orson Welles play Ahab. Peck had a falling out with Huston, which never healed. Peck later became good friends with Anjelica Huston.</w:t>
      </w:r>
    </w:p>
    <w:p w14:paraId="5B7F387C" w14:textId="57CFCDD0" w:rsidR="00C15517" w:rsidRDefault="00C15517">
      <w:r>
        <w:t xml:space="preserve">   Ray Bradbury had told Huston about “Moby Dick”, “</w:t>
      </w:r>
      <w:r w:rsidR="006462D6">
        <w:t>He had never been able to read the damned thing.</w:t>
      </w:r>
      <w:r w:rsidR="004860DF">
        <w:t>”</w:t>
      </w:r>
      <w:r w:rsidR="006462D6">
        <w:t xml:space="preserve"> Bradbury and Huston ha</w:t>
      </w:r>
      <w:r w:rsidR="004860DF">
        <w:t>d</w:t>
      </w:r>
      <w:r w:rsidR="006462D6">
        <w:t xml:space="preserve"> a stormy collaboration. Linehan’s </w:t>
      </w:r>
      <w:r w:rsidR="009007F5">
        <w:t>p</w:t>
      </w:r>
      <w:r w:rsidR="006462D6">
        <w:t>ub must have been a lively</w:t>
      </w:r>
      <w:r>
        <w:t xml:space="preserve"> </w:t>
      </w:r>
      <w:r w:rsidR="006462D6">
        <w:t xml:space="preserve">place </w:t>
      </w:r>
      <w:r w:rsidR="004860DF">
        <w:t>i</w:t>
      </w:r>
      <w:r w:rsidR="006462D6">
        <w:t xml:space="preserve">n the evenings after shooting. </w:t>
      </w:r>
    </w:p>
    <w:p w14:paraId="6E5299C8" w14:textId="77777777" w:rsidR="007E4216" w:rsidRDefault="006462D6">
      <w:r>
        <w:t xml:space="preserve">   The film was well received by </w:t>
      </w:r>
      <w:proofErr w:type="gramStart"/>
      <w:r>
        <w:t>critics, and</w:t>
      </w:r>
      <w:proofErr w:type="gramEnd"/>
      <w:r>
        <w:t xml:space="preserve"> has long achieved the status of a classic.</w:t>
      </w:r>
    </w:p>
    <w:p w14:paraId="3FFF8617" w14:textId="58041CAF" w:rsidR="007E4216" w:rsidRDefault="007E4216">
      <w:r>
        <w:t xml:space="preserve">   In the Bible, Ishmael is the first son of Abraham, the patriarch of Abrahamic religions, and </w:t>
      </w:r>
      <w:r w:rsidR="004860DF">
        <w:t xml:space="preserve">the </w:t>
      </w:r>
      <w:r>
        <w:t>progenitor of Arabs.</w:t>
      </w:r>
    </w:p>
    <w:p w14:paraId="08D9F545" w14:textId="30CD4842" w:rsidR="00534CDE" w:rsidRDefault="007E4216">
      <w:r>
        <w:t xml:space="preserve">   Also in the Bible, Ahab is the 7</w:t>
      </w:r>
      <w:r w:rsidRPr="007E4216">
        <w:rPr>
          <w:vertAlign w:val="superscript"/>
        </w:rPr>
        <w:t>th</w:t>
      </w:r>
      <w:r>
        <w:t xml:space="preserve"> king of Israel, and considered wicked in that he condoned his wife Jezebel’s influence on religious policies. He lived from 935 BC to 852 BC. Naboth was kille</w:t>
      </w:r>
      <w:r w:rsidR="004860DF">
        <w:t>d</w:t>
      </w:r>
      <w:r>
        <w:t xml:space="preserve"> by Jezebel so that Ahab could get Na</w:t>
      </w:r>
      <w:r w:rsidR="00534CDE">
        <w:t>both’s vineyard.</w:t>
      </w:r>
    </w:p>
    <w:p w14:paraId="40D4D701" w14:textId="026B91F0" w:rsidR="00487CCB" w:rsidRDefault="00534CDE">
      <w:r>
        <w:t xml:space="preserve">    </w:t>
      </w:r>
      <w:r w:rsidR="006462D6">
        <w:t xml:space="preserve"> </w:t>
      </w:r>
      <w:r>
        <w:t>The New England Whaling Fleet: From 203 ships in 1829, the fleet grew to 736 vessels in 1846. The crews of whaling vessels were racial</w:t>
      </w:r>
      <w:r w:rsidR="004860DF">
        <w:t>l</w:t>
      </w:r>
      <w:r>
        <w:t>y integrated</w:t>
      </w:r>
      <w:r w:rsidR="004860DF">
        <w:t>, but fights were common</w:t>
      </w:r>
      <w:r>
        <w:t xml:space="preserve">. The pay could be poor to nonexistent. </w:t>
      </w:r>
      <w:r w:rsidR="00487CCB">
        <w:t>Towards the end of the 19</w:t>
      </w:r>
      <w:r w:rsidR="00487CCB" w:rsidRPr="00487CCB">
        <w:rPr>
          <w:vertAlign w:val="superscript"/>
        </w:rPr>
        <w:t>th</w:t>
      </w:r>
      <w:r w:rsidR="00487CCB">
        <w:t xml:space="preserve"> century</w:t>
      </w:r>
      <w:r w:rsidR="004860DF">
        <w:t>,</w:t>
      </w:r>
      <w:r w:rsidR="00487CCB">
        <w:t xml:space="preserve"> wives, and sometimes children, of captains went on these two years voyages. The food must have been awful. Apparently, the whaling vessels carried a large supply of drinking water, which Ishmael</w:t>
      </w:r>
      <w:r w:rsidR="004860DF">
        <w:t>,</w:t>
      </w:r>
      <w:r w:rsidR="00487CCB">
        <w:t xml:space="preserve"> at least, f</w:t>
      </w:r>
      <w:r w:rsidR="007A2D1B">
        <w:t>ound</w:t>
      </w:r>
      <w:r w:rsidR="00487CCB">
        <w:t xml:space="preserve"> delicious. Whaling ships stopped at places like the Sandwich Islands (the Hawaiians) and there </w:t>
      </w:r>
      <w:proofErr w:type="gramStart"/>
      <w:r w:rsidR="009007F5">
        <w:t xml:space="preserve">they </w:t>
      </w:r>
      <w:r w:rsidR="00487CCB">
        <w:t xml:space="preserve"> pick</w:t>
      </w:r>
      <w:proofErr w:type="gramEnd"/>
      <w:r w:rsidR="00487CCB">
        <w:t xml:space="preserve"> up fresh food. But not Ahab.</w:t>
      </w:r>
    </w:p>
    <w:p w14:paraId="2263BE3A" w14:textId="5A56B174" w:rsidR="00AD751B" w:rsidRDefault="00487CCB">
      <w:r>
        <w:t xml:space="preserve">    Whale oil was highly regarded</w:t>
      </w:r>
      <w:r w:rsidR="007A2D1B">
        <w:t xml:space="preserve"> for lamps</w:t>
      </w:r>
      <w:r>
        <w:t>, but later replaced by kerosene. Some other wh</w:t>
      </w:r>
      <w:r w:rsidR="00AD751B">
        <w:t>a</w:t>
      </w:r>
      <w:r>
        <w:t xml:space="preserve">le products, like </w:t>
      </w:r>
      <w:r w:rsidR="00AD751B">
        <w:t>s</w:t>
      </w:r>
      <w:r>
        <w:t>p</w:t>
      </w:r>
      <w:r w:rsidR="00AD751B">
        <w:t>e</w:t>
      </w:r>
      <w:r>
        <w:t>rmaceti</w:t>
      </w:r>
      <w:r w:rsidR="004860DF">
        <w:t>,</w:t>
      </w:r>
      <w:r>
        <w:t xml:space="preserve"> were </w:t>
      </w:r>
      <w:r w:rsidR="00AD751B">
        <w:t xml:space="preserve">highly prized. Candles made from spermaceti burned brightest. </w:t>
      </w:r>
      <w:r>
        <w:t xml:space="preserve">  </w:t>
      </w:r>
    </w:p>
    <w:p w14:paraId="1B781910" w14:textId="46548FB7" w:rsidR="006462D6" w:rsidRDefault="00AD751B">
      <w:r>
        <w:t xml:space="preserve">   Aristotle and Pliny in the ancient world claimed that whales were mammals and not fish. Not so the ordinary seamen of the Pequod. </w:t>
      </w:r>
      <w:r w:rsidR="00487CCB">
        <w:t xml:space="preserve"> </w:t>
      </w:r>
      <w:r w:rsidR="004860DF">
        <w:t>In the Harvard College library, the copy of “Moby Dick” was cataloged under “Cetology</w:t>
      </w:r>
      <w:r w:rsidR="009007F5">
        <w:t>,</w:t>
      </w:r>
      <w:r w:rsidR="004860DF">
        <w:t>”</w:t>
      </w:r>
      <w:r w:rsidR="009007F5">
        <w:t xml:space="preserve"> the Latin word for the study of whales. </w:t>
      </w:r>
    </w:p>
    <w:p w14:paraId="64B2484B" w14:textId="251A453F" w:rsidR="00487CCB" w:rsidRDefault="00487CCB">
      <w:r>
        <w:t xml:space="preserve">    </w:t>
      </w:r>
    </w:p>
    <w:p w14:paraId="112CEC34" w14:textId="54161385" w:rsidR="00010DDC" w:rsidRDefault="0063237E">
      <w:r>
        <w:t xml:space="preserve">   </w:t>
      </w:r>
    </w:p>
    <w:p w14:paraId="6076E980" w14:textId="77777777" w:rsidR="00BD319C" w:rsidRDefault="00BD319C"/>
    <w:sectPr w:rsidR="00BD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319C"/>
    <w:rsid w:val="00010DDC"/>
    <w:rsid w:val="0006778F"/>
    <w:rsid w:val="000917E7"/>
    <w:rsid w:val="004860DF"/>
    <w:rsid w:val="00487CCB"/>
    <w:rsid w:val="00534CDE"/>
    <w:rsid w:val="0063237E"/>
    <w:rsid w:val="006462D6"/>
    <w:rsid w:val="00694555"/>
    <w:rsid w:val="007A2D1B"/>
    <w:rsid w:val="007A6A6B"/>
    <w:rsid w:val="007E4216"/>
    <w:rsid w:val="008A4E08"/>
    <w:rsid w:val="009007F5"/>
    <w:rsid w:val="00AD751B"/>
    <w:rsid w:val="00B510C8"/>
    <w:rsid w:val="00BA4743"/>
    <w:rsid w:val="00BD319C"/>
    <w:rsid w:val="00C15517"/>
    <w:rsid w:val="00CC3CF9"/>
    <w:rsid w:val="00F9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AEAC"/>
  <w15:chartTrackingRefBased/>
  <w15:docId w15:val="{D871E54F-C178-4F5B-AA1D-559A2F9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C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C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C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C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C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C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C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C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C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C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C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C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C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C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C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C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C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3C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3C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C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3C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3CF9"/>
    <w:rPr>
      <w:b/>
      <w:bCs/>
    </w:rPr>
  </w:style>
  <w:style w:type="character" w:styleId="Emphasis">
    <w:name w:val="Emphasis"/>
    <w:basedOn w:val="DefaultParagraphFont"/>
    <w:uiPriority w:val="20"/>
    <w:qFormat/>
    <w:rsid w:val="00CC3C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3CF9"/>
    <w:rPr>
      <w:szCs w:val="32"/>
    </w:rPr>
  </w:style>
  <w:style w:type="paragraph" w:styleId="ListParagraph">
    <w:name w:val="List Paragraph"/>
    <w:basedOn w:val="Normal"/>
    <w:uiPriority w:val="34"/>
    <w:qFormat/>
    <w:rsid w:val="00CC3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3C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3C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C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CF9"/>
    <w:rPr>
      <w:b/>
      <w:i/>
      <w:sz w:val="24"/>
    </w:rPr>
  </w:style>
  <w:style w:type="character" w:styleId="SubtleEmphasis">
    <w:name w:val="Subtle Emphasis"/>
    <w:uiPriority w:val="19"/>
    <w:qFormat/>
    <w:rsid w:val="00CC3C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3C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3C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3C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3C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C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Frayne, John P</dc:creator>
  <cp:keywords/>
  <dc:description/>
  <cp:lastModifiedBy>Frayne, John P</cp:lastModifiedBy>
  <cp:revision>2</cp:revision>
  <cp:lastPrinted>2023-09-21T19:13:00Z</cp:lastPrinted>
  <dcterms:created xsi:type="dcterms:W3CDTF">2023-09-21T22:32:00Z</dcterms:created>
  <dcterms:modified xsi:type="dcterms:W3CDTF">2023-09-21T22:32:00Z</dcterms:modified>
</cp:coreProperties>
</file>