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09D0" w14:textId="77777777" w:rsidR="00540C80" w:rsidRDefault="0012691A" w:rsidP="00B56970">
      <w:pPr>
        <w:rPr>
          <w:b/>
          <w:bCs/>
        </w:rPr>
      </w:pPr>
      <w:bookmarkStart w:id="0" w:name="_GoBack"/>
      <w:bookmarkEnd w:id="0"/>
      <w:r w:rsidRPr="00435EAB">
        <w:rPr>
          <w:b/>
          <w:bCs/>
        </w:rPr>
        <w:t xml:space="preserve">2020 </w:t>
      </w:r>
      <w:r w:rsidR="004A2D8D" w:rsidRPr="00435EAB">
        <w:rPr>
          <w:b/>
          <w:bCs/>
        </w:rPr>
        <w:t>Syllabus</w:t>
      </w:r>
      <w:r w:rsidR="00DC0C35" w:rsidRPr="00435EAB">
        <w:rPr>
          <w:b/>
          <w:bCs/>
        </w:rPr>
        <w:t xml:space="preserve"> </w:t>
      </w:r>
      <w:r w:rsidR="00B56970" w:rsidRPr="00435EAB">
        <w:rPr>
          <w:b/>
          <w:bCs/>
        </w:rPr>
        <w:t>for</w:t>
      </w:r>
      <w:r w:rsidR="00B56970">
        <w:t xml:space="preserve"> </w:t>
      </w:r>
      <w:r w:rsidR="00981835">
        <w:t>“</w:t>
      </w:r>
      <w:r w:rsidR="00DC0C35" w:rsidRPr="008C147A">
        <w:rPr>
          <w:b/>
          <w:bCs/>
        </w:rPr>
        <w:t>Adventures in Stone Age Art and Archaeology</w:t>
      </w:r>
      <w:r w:rsidR="00981835">
        <w:rPr>
          <w:b/>
          <w:bCs/>
        </w:rPr>
        <w:t>”</w:t>
      </w:r>
      <w:r w:rsidR="00DC0C35">
        <w:rPr>
          <w:b/>
          <w:bCs/>
        </w:rPr>
        <w:t xml:space="preserve"> </w:t>
      </w:r>
    </w:p>
    <w:p w14:paraId="6243BDA6" w14:textId="00BB4AE4" w:rsidR="00DC0C35" w:rsidRPr="006900F6" w:rsidRDefault="00DC0C35" w:rsidP="006900F6">
      <w:pPr>
        <w:rPr>
          <w:i/>
          <w:iCs/>
        </w:rPr>
      </w:pPr>
      <w:r w:rsidRPr="00540C80">
        <w:t>(</w:t>
      </w:r>
      <w:r w:rsidR="00B56970" w:rsidRPr="00540C80">
        <w:t>Sarah Wisseman</w:t>
      </w:r>
      <w:r w:rsidR="00937E11" w:rsidRPr="00540C80">
        <w:t xml:space="preserve">, </w:t>
      </w:r>
      <w:hyperlink r:id="rId4" w:history="1">
        <w:r w:rsidR="006900F6" w:rsidRPr="004D52A0">
          <w:rPr>
            <w:rStyle w:val="Hyperlink"/>
            <w:i/>
            <w:iCs/>
          </w:rPr>
          <w:t>wisarc@illinois.edu</w:t>
        </w:r>
      </w:hyperlink>
      <w:r w:rsidR="006900F6">
        <w:rPr>
          <w:i/>
          <w:iCs/>
        </w:rPr>
        <w:t xml:space="preserve"> or suwissem@gmail.com</w:t>
      </w:r>
      <w:r w:rsidRPr="00540C80">
        <w:t>)</w:t>
      </w:r>
    </w:p>
    <w:p w14:paraId="5BCF750D" w14:textId="77777777" w:rsidR="00DC0C35" w:rsidRDefault="00DC0C35" w:rsidP="00DC0C35">
      <w:pPr>
        <w:rPr>
          <w:b/>
          <w:bCs/>
        </w:rPr>
      </w:pPr>
    </w:p>
    <w:p w14:paraId="2D3391CB" w14:textId="77777777" w:rsidR="00DC0C35" w:rsidRDefault="00DC0C35" w:rsidP="00DC0C35">
      <w:pPr>
        <w:rPr>
          <w:b/>
          <w:bCs/>
        </w:rPr>
      </w:pPr>
      <w:r>
        <w:t>This class explores European cave art, especially the art from painted caves in southwestern France and northern Spain. What are the limits of the evidence, and what can we learn from cave paintings? Do the paintings represent the spiritual world instead of daily life? What is the relationship between painted animals, shamanism, and subsistence? Did women create some of the paintings? Which caves were also used as meeting places and trade centers? Other topics will include portable art, the use of fire for lighting, heating, and cooking, and how people moved across the landscapes of early Europe and the Americas.</w:t>
      </w:r>
    </w:p>
    <w:p w14:paraId="49BCEC39" w14:textId="04228295" w:rsidR="00DC0C35" w:rsidRDefault="00DC0C35" w:rsidP="00DC0C35">
      <w:r w:rsidRPr="00551B5E">
        <w:t>Th</w:t>
      </w:r>
      <w:r w:rsidR="0065515B">
        <w:t>e topic</w:t>
      </w:r>
      <w:r w:rsidRPr="00551B5E">
        <w:t xml:space="preserve"> was inspired by a National Geographic trip to the Paleolithic caves of France and Spain two years ago</w:t>
      </w:r>
      <w:r>
        <w:t>, and the instructor’s long-term interest in art and the materials analyses of what humans leave behind</w:t>
      </w:r>
      <w:r w:rsidRPr="00551B5E">
        <w:t>.</w:t>
      </w:r>
      <w:r>
        <w:t xml:space="preserve"> </w:t>
      </w:r>
    </w:p>
    <w:p w14:paraId="3CE806AE" w14:textId="2C551A74" w:rsidR="00922E94" w:rsidRDefault="00922E94" w:rsidP="00DC0C35"/>
    <w:p w14:paraId="71AB3F20" w14:textId="4B801452" w:rsidR="00DC0C35" w:rsidRDefault="00DC0C35" w:rsidP="00DC0C35">
      <w:pPr>
        <w:rPr>
          <w:b/>
          <w:bCs/>
        </w:rPr>
      </w:pPr>
      <w:r>
        <w:t>Week 1</w:t>
      </w:r>
      <w:r w:rsidR="005D4D1E">
        <w:t>:</w:t>
      </w:r>
      <w:r>
        <w:t xml:space="preserve"> </w:t>
      </w:r>
      <w:r w:rsidRPr="00D30373">
        <w:rPr>
          <w:b/>
          <w:bCs/>
        </w:rPr>
        <w:t xml:space="preserve">Life in Europe thousands of years ago and what archaeologists know (and cannot know) about a period long before written language. </w:t>
      </w:r>
    </w:p>
    <w:p w14:paraId="4BA8A5FC" w14:textId="77777777" w:rsidR="008C4A16" w:rsidRPr="008C4A16" w:rsidRDefault="00F42C9A" w:rsidP="008C4A16">
      <w:pPr>
        <w:rPr>
          <w:i/>
          <w:iCs/>
        </w:rPr>
      </w:pPr>
      <w:r w:rsidRPr="00022472">
        <w:rPr>
          <w:i/>
          <w:iCs/>
        </w:rPr>
        <w:t>Video: introduction to French caves</w:t>
      </w:r>
      <w:r w:rsidR="008C4A16">
        <w:rPr>
          <w:i/>
          <w:iCs/>
        </w:rPr>
        <w:t xml:space="preserve"> </w:t>
      </w:r>
      <w:hyperlink r:id="rId5" w:history="1">
        <w:r w:rsidR="008C4A16" w:rsidRPr="008C4A16">
          <w:rPr>
            <w:rStyle w:val="Hyperlink"/>
            <w:i/>
            <w:iCs/>
          </w:rPr>
          <w:t>https://www.youtube.com/watch?v=ZjejoT1gFOc</w:t>
        </w:r>
      </w:hyperlink>
    </w:p>
    <w:p w14:paraId="0B98780A" w14:textId="1FF49834" w:rsidR="00F42C9A" w:rsidRPr="00022472" w:rsidRDefault="00F42C9A" w:rsidP="00DC0C35">
      <w:pPr>
        <w:rPr>
          <w:i/>
          <w:iCs/>
        </w:rPr>
      </w:pPr>
    </w:p>
    <w:p w14:paraId="12B12881" w14:textId="77777777" w:rsidR="0092788F" w:rsidRDefault="0092788F" w:rsidP="0092788F">
      <w:r>
        <w:t>French rock shelters and the invention of symbols</w:t>
      </w:r>
    </w:p>
    <w:p w14:paraId="31775400" w14:textId="5ED9E775" w:rsidR="0092788F" w:rsidRDefault="0092788F" w:rsidP="00C248F6">
      <w:r>
        <w:t>Caves of Pech Merle</w:t>
      </w:r>
      <w:r w:rsidR="00C248F6">
        <w:t>,</w:t>
      </w:r>
      <w:r>
        <w:t xml:space="preserve"> Font de Gaume</w:t>
      </w:r>
      <w:r w:rsidR="00C248F6">
        <w:t xml:space="preserve">, </w:t>
      </w:r>
      <w:r>
        <w:t>Chauvet</w:t>
      </w:r>
      <w:r w:rsidR="00C248F6">
        <w:t xml:space="preserve">, and </w:t>
      </w:r>
      <w:r>
        <w:t>Lascaux</w:t>
      </w:r>
    </w:p>
    <w:p w14:paraId="6ACC0465" w14:textId="77777777" w:rsidR="0092788F" w:rsidRDefault="0092788F" w:rsidP="00DC0C35"/>
    <w:p w14:paraId="70A8D978" w14:textId="16518786" w:rsidR="00022845" w:rsidRDefault="00DC0C35" w:rsidP="00DC0C35">
      <w:r>
        <w:t>Week 2</w:t>
      </w:r>
      <w:r w:rsidRPr="00D30373">
        <w:rPr>
          <w:b/>
          <w:bCs/>
        </w:rPr>
        <w:t>: How do archaeologists date and interpret the earliest finds</w:t>
      </w:r>
      <w:r w:rsidR="00D30373" w:rsidRPr="00D30373">
        <w:rPr>
          <w:b/>
          <w:bCs/>
        </w:rPr>
        <w:t xml:space="preserve"> when so much of the evidence is missing</w:t>
      </w:r>
      <w:r w:rsidRPr="00D30373">
        <w:rPr>
          <w:b/>
          <w:bCs/>
        </w:rPr>
        <w:t>?</w:t>
      </w:r>
      <w:r>
        <w:t xml:space="preserve"> </w:t>
      </w:r>
    </w:p>
    <w:p w14:paraId="18ABCABB" w14:textId="089BB705" w:rsidR="00022845" w:rsidRDefault="00022845" w:rsidP="00022845">
      <w:r>
        <w:t>Lascaux (cont</w:t>
      </w:r>
      <w:r w:rsidR="0040164F">
        <w:t>.</w:t>
      </w:r>
      <w:r>
        <w:t>)</w:t>
      </w:r>
    </w:p>
    <w:p w14:paraId="118D1E69" w14:textId="77777777" w:rsidR="00022845" w:rsidRDefault="00022845" w:rsidP="00022845">
      <w:r>
        <w:t>The artist’s toolkit</w:t>
      </w:r>
    </w:p>
    <w:p w14:paraId="063322F2" w14:textId="1959F567" w:rsidR="00022845" w:rsidRDefault="00022845" w:rsidP="00022845">
      <w:r>
        <w:t>Climate and subsistence</w:t>
      </w:r>
      <w:r w:rsidR="00316345">
        <w:t xml:space="preserve"> (who invented fire?)</w:t>
      </w:r>
    </w:p>
    <w:p w14:paraId="3D53750D" w14:textId="3C6575B8" w:rsidR="00022845" w:rsidRPr="00694CEC" w:rsidRDefault="00022845" w:rsidP="00022845">
      <w:pPr>
        <w:rPr>
          <w:i/>
          <w:iCs/>
        </w:rPr>
      </w:pPr>
      <w:r w:rsidRPr="00694CEC">
        <w:rPr>
          <w:i/>
          <w:iCs/>
        </w:rPr>
        <w:t>Video on Neanderthals and Spanish cave paintings</w:t>
      </w:r>
      <w:r w:rsidR="00587377">
        <w:rPr>
          <w:i/>
          <w:iCs/>
        </w:rPr>
        <w:t xml:space="preserve"> </w:t>
      </w:r>
      <w:hyperlink r:id="rId6" w:history="1">
        <w:r w:rsidR="00587377">
          <w:rPr>
            <w:rStyle w:val="Hyperlink"/>
          </w:rPr>
          <w:t>https://www.youtube.com/watch?v=B-ZOKOXBruo</w:t>
        </w:r>
      </w:hyperlink>
    </w:p>
    <w:p w14:paraId="30F75BE2" w14:textId="3C9E5DA5" w:rsidR="00022845" w:rsidRDefault="00022845" w:rsidP="007D1118">
      <w:r>
        <w:t>Altamira, Atapuerca</w:t>
      </w:r>
      <w:r w:rsidR="007D1118">
        <w:t>,</w:t>
      </w:r>
      <w:r>
        <w:t xml:space="preserve"> and</w:t>
      </w:r>
      <w:r w:rsidR="0040164F">
        <w:t xml:space="preserve"> early modern humans</w:t>
      </w:r>
      <w:r w:rsidR="00A051C9">
        <w:t xml:space="preserve"> in Europe</w:t>
      </w:r>
    </w:p>
    <w:p w14:paraId="4CF20AEA" w14:textId="7C999563" w:rsidR="004A2D8D" w:rsidRDefault="004A2D8D"/>
    <w:p w14:paraId="2B04E3C3" w14:textId="42A96E58" w:rsidR="004A2D8D" w:rsidRDefault="002370BA">
      <w:r>
        <w:t xml:space="preserve">Week </w:t>
      </w:r>
      <w:r w:rsidR="004A2D8D">
        <w:t>3:</w:t>
      </w:r>
    </w:p>
    <w:p w14:paraId="472F2EC4" w14:textId="4138C9C6" w:rsidR="004A2D8D" w:rsidRPr="00D30373" w:rsidRDefault="004A2D8D">
      <w:pPr>
        <w:rPr>
          <w:b/>
          <w:bCs/>
        </w:rPr>
      </w:pPr>
      <w:r w:rsidRPr="00D30373">
        <w:rPr>
          <w:b/>
          <w:bCs/>
        </w:rPr>
        <w:t>What is cognitive archaeology</w:t>
      </w:r>
      <w:r w:rsidR="0092631E" w:rsidRPr="00D30373">
        <w:rPr>
          <w:b/>
          <w:bCs/>
        </w:rPr>
        <w:t>, and how can it be applied in an age before writing</w:t>
      </w:r>
      <w:r w:rsidRPr="00D30373">
        <w:rPr>
          <w:b/>
          <w:bCs/>
        </w:rPr>
        <w:t>?</w:t>
      </w:r>
    </w:p>
    <w:p w14:paraId="77FD0C97" w14:textId="1C7D4C51" w:rsidR="004A2D8D" w:rsidRPr="00694CEC" w:rsidRDefault="00694CEC">
      <w:pPr>
        <w:rPr>
          <w:i/>
          <w:iCs/>
        </w:rPr>
      </w:pPr>
      <w:r w:rsidRPr="00694CEC">
        <w:rPr>
          <w:i/>
          <w:iCs/>
        </w:rPr>
        <w:t>V</w:t>
      </w:r>
      <w:r w:rsidR="004A2D8D" w:rsidRPr="00694CEC">
        <w:rPr>
          <w:i/>
          <w:iCs/>
        </w:rPr>
        <w:t>ideo on symbol interpretation</w:t>
      </w:r>
      <w:r w:rsidR="00D53E14">
        <w:rPr>
          <w:i/>
          <w:iCs/>
        </w:rPr>
        <w:t xml:space="preserve"> </w:t>
      </w:r>
      <w:hyperlink r:id="rId7" w:history="1">
        <w:r w:rsidR="00D53E14">
          <w:rPr>
            <w:rStyle w:val="Hyperlink"/>
          </w:rPr>
          <w:t>https://www.youtube.com/watch?v=aSF4zk2nsTU</w:t>
        </w:r>
      </w:hyperlink>
    </w:p>
    <w:p w14:paraId="2FA8B18D" w14:textId="77777777" w:rsidR="00120A31" w:rsidRDefault="00120A31" w:rsidP="00120A31">
      <w:r>
        <w:t>Shamanism and symbolism</w:t>
      </w:r>
    </w:p>
    <w:p w14:paraId="0CAC0569" w14:textId="3A8E0DD5" w:rsidR="0041265F" w:rsidRDefault="0041265F" w:rsidP="00B71DF5">
      <w:r>
        <w:t>Portable art and exploding Venuses</w:t>
      </w:r>
    </w:p>
    <w:p w14:paraId="76B56B09" w14:textId="7F3E811B" w:rsidR="00C2267F" w:rsidRPr="00C2267F" w:rsidRDefault="00C2267F" w:rsidP="00B71DF5">
      <w:pPr>
        <w:rPr>
          <w:i/>
          <w:iCs/>
        </w:rPr>
      </w:pPr>
      <w:r w:rsidRPr="00C2267F">
        <w:rPr>
          <w:i/>
          <w:iCs/>
        </w:rPr>
        <w:t>Video on Venuses</w:t>
      </w:r>
    </w:p>
    <w:p w14:paraId="57C1657C" w14:textId="3545756D" w:rsidR="00E13FA2" w:rsidRDefault="00936599" w:rsidP="00B71DF5">
      <w:r>
        <w:t>Cave w</w:t>
      </w:r>
      <w:r w:rsidR="00942043">
        <w:t>omen and childre</w:t>
      </w:r>
      <w:r w:rsidR="00AE3239">
        <w:t>n</w:t>
      </w:r>
      <w:r>
        <w:t>: what were their roles?</w:t>
      </w:r>
    </w:p>
    <w:p w14:paraId="5328F31B" w14:textId="4FF04B79" w:rsidR="00694CEC" w:rsidRPr="00694CEC" w:rsidRDefault="00694CEC" w:rsidP="00B71DF5">
      <w:pPr>
        <w:rPr>
          <w:i/>
          <w:iCs/>
        </w:rPr>
      </w:pPr>
      <w:r w:rsidRPr="00694CEC">
        <w:rPr>
          <w:i/>
          <w:iCs/>
        </w:rPr>
        <w:t>Video on cave music</w:t>
      </w:r>
    </w:p>
    <w:p w14:paraId="3B0D323F" w14:textId="6A0B4595" w:rsidR="004A2D8D" w:rsidRDefault="00D30BDE">
      <w:r>
        <w:t>T</w:t>
      </w:r>
      <w:r w:rsidR="004A2D8D">
        <w:t xml:space="preserve">rade </w:t>
      </w:r>
      <w:r>
        <w:t>d</w:t>
      </w:r>
      <w:r w:rsidR="004A2D8D">
        <w:t>uring the Paleolithic</w:t>
      </w:r>
      <w:r w:rsidR="00CF5386">
        <w:t>: the site of Isturitz</w:t>
      </w:r>
    </w:p>
    <w:p w14:paraId="6870034F" w14:textId="2C3BE9C8" w:rsidR="004A2D8D" w:rsidRDefault="004A2D8D"/>
    <w:p w14:paraId="11846FB5" w14:textId="00D896F6" w:rsidR="004A2D8D" w:rsidRDefault="00331CD5">
      <w:r>
        <w:t>Week</w:t>
      </w:r>
      <w:r w:rsidR="004A2D8D">
        <w:t xml:space="preserve"> 4:</w:t>
      </w:r>
    </w:p>
    <w:p w14:paraId="449CF2E3" w14:textId="32DADF98" w:rsidR="00A87366" w:rsidRDefault="0092631E" w:rsidP="00E10422">
      <w:pPr>
        <w:rPr>
          <w:b/>
          <w:bCs/>
        </w:rPr>
      </w:pPr>
      <w:r w:rsidRPr="0042650F">
        <w:rPr>
          <w:b/>
          <w:bCs/>
        </w:rPr>
        <w:t>Comparative e</w:t>
      </w:r>
      <w:r w:rsidR="00E10422" w:rsidRPr="0042650F">
        <w:rPr>
          <w:b/>
          <w:bCs/>
        </w:rPr>
        <w:t xml:space="preserve">xamples of rock art </w:t>
      </w:r>
      <w:r w:rsidR="00F33E95">
        <w:rPr>
          <w:b/>
          <w:bCs/>
        </w:rPr>
        <w:t>from</w:t>
      </w:r>
      <w:r w:rsidR="00E10422" w:rsidRPr="0042650F">
        <w:rPr>
          <w:b/>
          <w:bCs/>
        </w:rPr>
        <w:t xml:space="preserve"> other countrie</w:t>
      </w:r>
      <w:r w:rsidR="00B646D0" w:rsidRPr="0042650F">
        <w:rPr>
          <w:b/>
          <w:bCs/>
        </w:rPr>
        <w:t>s</w:t>
      </w:r>
      <w:r w:rsidR="00661A66">
        <w:rPr>
          <w:b/>
          <w:bCs/>
        </w:rPr>
        <w:t xml:space="preserve"> (Indonesia, Australia, </w:t>
      </w:r>
      <w:r w:rsidR="00D34005">
        <w:rPr>
          <w:b/>
          <w:bCs/>
        </w:rPr>
        <w:t xml:space="preserve">South America, </w:t>
      </w:r>
      <w:r w:rsidR="00661A66">
        <w:rPr>
          <w:b/>
          <w:bCs/>
        </w:rPr>
        <w:t>Illinois)</w:t>
      </w:r>
    </w:p>
    <w:p w14:paraId="2FBC1658" w14:textId="54CCDBC2" w:rsidR="00FE5B19" w:rsidRDefault="00FE5B19" w:rsidP="00E10422">
      <w:pPr>
        <w:rPr>
          <w:i/>
          <w:iCs/>
        </w:rPr>
      </w:pPr>
      <w:r w:rsidRPr="00FE5B19">
        <w:rPr>
          <w:i/>
          <w:iCs/>
        </w:rPr>
        <w:t>Video: rock art from around the world</w:t>
      </w:r>
      <w:r w:rsidR="005706DD">
        <w:rPr>
          <w:i/>
          <w:iCs/>
        </w:rPr>
        <w:t xml:space="preserve"> </w:t>
      </w:r>
      <w:hyperlink r:id="rId8" w:history="1">
        <w:r w:rsidR="005706DD">
          <w:rPr>
            <w:rStyle w:val="Hyperlink"/>
          </w:rPr>
          <w:t>https://www.youtube.com/watch?v=h1CGXy_h-iI</w:t>
        </w:r>
      </w:hyperlink>
    </w:p>
    <w:p w14:paraId="5BF4EC1E" w14:textId="27F80FE1" w:rsidR="00DC3729" w:rsidRDefault="0048555A" w:rsidP="00694CEC">
      <w:r>
        <w:t xml:space="preserve">How and why did people move around the landscape? </w:t>
      </w:r>
      <w:r w:rsidR="00694CEC">
        <w:t>Understanding migrations</w:t>
      </w:r>
      <w:r>
        <w:t>, e.g.</w:t>
      </w:r>
      <w:r w:rsidR="00433112">
        <w:t xml:space="preserve"> </w:t>
      </w:r>
      <w:r w:rsidR="001B02AC">
        <w:t>the arrival of the First Americans</w:t>
      </w:r>
    </w:p>
    <w:p w14:paraId="4219F505" w14:textId="69AC8C07" w:rsidR="004A2D8D" w:rsidRDefault="004A2D8D" w:rsidP="00FE5B19">
      <w:r>
        <w:lastRenderedPageBreak/>
        <w:t>Summary: what is “primitive” art</w:t>
      </w:r>
      <w:r w:rsidR="00214B44">
        <w:t>,</w:t>
      </w:r>
      <w:r w:rsidR="0070704D">
        <w:t xml:space="preserve"> </w:t>
      </w:r>
      <w:r w:rsidR="00FE5B19">
        <w:t>and</w:t>
      </w:r>
      <w:r w:rsidR="00FB1B27">
        <w:t xml:space="preserve"> </w:t>
      </w:r>
      <w:r w:rsidR="0070704D">
        <w:t xml:space="preserve">how does </w:t>
      </w:r>
      <w:r w:rsidR="00540C80">
        <w:t xml:space="preserve">the earliest </w:t>
      </w:r>
      <w:r w:rsidR="00376BCD">
        <w:t>art</w:t>
      </w:r>
      <w:r w:rsidR="0070704D">
        <w:t xml:space="preserve"> help us understand what it is to be human</w:t>
      </w:r>
      <w:r>
        <w:t>?</w:t>
      </w:r>
    </w:p>
    <w:p w14:paraId="435AD080" w14:textId="5B8C4E28" w:rsidR="007F3D70" w:rsidRDefault="00050805">
      <w:r>
        <w:t>(</w:t>
      </w:r>
      <w:r w:rsidRPr="00050805">
        <w:rPr>
          <w:i/>
          <w:iCs/>
        </w:rPr>
        <w:t xml:space="preserve">note: this </w:t>
      </w:r>
      <w:r>
        <w:rPr>
          <w:i/>
          <w:iCs/>
        </w:rPr>
        <w:t xml:space="preserve">tentative </w:t>
      </w:r>
      <w:r w:rsidRPr="00050805">
        <w:rPr>
          <w:i/>
          <w:iCs/>
        </w:rPr>
        <w:t>schedule is subject to change, especially since some topics will take longer than others</w:t>
      </w:r>
      <w:r>
        <w:t>)</w:t>
      </w:r>
    </w:p>
    <w:p w14:paraId="3F4F4A79" w14:textId="77777777" w:rsidR="003C367F" w:rsidRDefault="003C367F"/>
    <w:p w14:paraId="53DE5DE2" w14:textId="773F8D49" w:rsidR="007F3D70" w:rsidRDefault="007F3D70">
      <w:pPr>
        <w:rPr>
          <w:b/>
          <w:bCs/>
        </w:rPr>
      </w:pPr>
      <w:r w:rsidRPr="002E2F5D">
        <w:rPr>
          <w:b/>
          <w:bCs/>
        </w:rPr>
        <w:t>Suggested readings:</w:t>
      </w:r>
    </w:p>
    <w:p w14:paraId="5C1C339C" w14:textId="77777777" w:rsidR="00541CFE" w:rsidRPr="002E2F5D" w:rsidRDefault="00541CFE">
      <w:pPr>
        <w:rPr>
          <w:b/>
          <w:bCs/>
        </w:rPr>
      </w:pPr>
    </w:p>
    <w:p w14:paraId="66F511A4" w14:textId="0540572E" w:rsidR="003C367F" w:rsidRPr="003C367F" w:rsidRDefault="007F3D70" w:rsidP="003C367F">
      <w:pPr>
        <w:pStyle w:val="Heading1"/>
        <w:shd w:val="clear" w:color="auto" w:fill="FFFFFF"/>
        <w:spacing w:before="0" w:beforeAutospacing="0"/>
        <w:rPr>
          <w:b w:val="0"/>
          <w:bCs w:val="0"/>
          <w:color w:val="111111"/>
          <w:sz w:val="24"/>
          <w:szCs w:val="24"/>
        </w:rPr>
      </w:pPr>
      <w:r w:rsidRPr="003C367F">
        <w:rPr>
          <w:b w:val="0"/>
          <w:bCs w:val="0"/>
          <w:sz w:val="24"/>
          <w:szCs w:val="24"/>
        </w:rPr>
        <w:t xml:space="preserve">Paul Bahn, </w:t>
      </w:r>
      <w:r w:rsidR="003C367F" w:rsidRPr="003C367F">
        <w:rPr>
          <w:b w:val="0"/>
          <w:bCs w:val="0"/>
          <w:i/>
          <w:iCs/>
          <w:sz w:val="24"/>
          <w:szCs w:val="24"/>
        </w:rPr>
        <w:t>The First Artists</w:t>
      </w:r>
      <w:r w:rsidR="003C367F" w:rsidRPr="003C367F">
        <w:rPr>
          <w:rStyle w:val="a-size-extra-large"/>
          <w:b w:val="0"/>
          <w:bCs w:val="0"/>
          <w:color w:val="111111"/>
          <w:sz w:val="24"/>
          <w:szCs w:val="24"/>
        </w:rPr>
        <w:t xml:space="preserve">: </w:t>
      </w:r>
      <w:r w:rsidR="003C367F" w:rsidRPr="00541CFE">
        <w:rPr>
          <w:rStyle w:val="a-size-extra-large"/>
          <w:b w:val="0"/>
          <w:bCs w:val="0"/>
          <w:i/>
          <w:iCs/>
          <w:color w:val="111111"/>
          <w:sz w:val="24"/>
          <w:szCs w:val="24"/>
        </w:rPr>
        <w:t>In Search of the World's Oldest Art</w:t>
      </w:r>
      <w:r w:rsidR="003C367F" w:rsidRPr="003C367F">
        <w:rPr>
          <w:b w:val="0"/>
          <w:bCs w:val="0"/>
          <w:color w:val="111111"/>
          <w:sz w:val="24"/>
          <w:szCs w:val="24"/>
        </w:rPr>
        <w:t> (2017)</w:t>
      </w:r>
    </w:p>
    <w:p w14:paraId="3DE37C38" w14:textId="63FA076F" w:rsidR="006B57BB" w:rsidRPr="003C367F" w:rsidRDefault="00091FD0" w:rsidP="006B57BB">
      <w:pPr>
        <w:pStyle w:val="Heading1"/>
        <w:shd w:val="clear" w:color="auto" w:fill="FFFFFF"/>
        <w:spacing w:before="0" w:beforeAutospacing="0"/>
        <w:rPr>
          <w:b w:val="0"/>
          <w:bCs w:val="0"/>
          <w:color w:val="111111"/>
          <w:sz w:val="24"/>
          <w:szCs w:val="24"/>
        </w:rPr>
      </w:pPr>
      <w:r w:rsidRPr="003C367F">
        <w:rPr>
          <w:b w:val="0"/>
          <w:bCs w:val="0"/>
          <w:color w:val="111111"/>
          <w:sz w:val="24"/>
          <w:szCs w:val="24"/>
        </w:rPr>
        <w:t xml:space="preserve">Paul Bahn, </w:t>
      </w:r>
      <w:r w:rsidR="006B57BB" w:rsidRPr="003C367F">
        <w:rPr>
          <w:b w:val="0"/>
          <w:bCs w:val="0"/>
          <w:i/>
          <w:iCs/>
          <w:color w:val="111111"/>
          <w:sz w:val="24"/>
          <w:szCs w:val="24"/>
        </w:rPr>
        <w:t>Cave Art: A Guide to the Decorated Ice Age Caves of Europe</w:t>
      </w:r>
      <w:r w:rsidRPr="003C367F">
        <w:rPr>
          <w:b w:val="0"/>
          <w:bCs w:val="0"/>
          <w:color w:val="111111"/>
          <w:sz w:val="24"/>
          <w:szCs w:val="24"/>
        </w:rPr>
        <w:t xml:space="preserve"> (2007)</w:t>
      </w:r>
    </w:p>
    <w:p w14:paraId="2727D954" w14:textId="3EC92536" w:rsidR="007F3D70" w:rsidRDefault="007F3D70"/>
    <w:p w14:paraId="7953097F" w14:textId="77777777" w:rsidR="007948F8" w:rsidRPr="002E2F5D" w:rsidRDefault="007F3D70">
      <w:pPr>
        <w:rPr>
          <w:b/>
          <w:bCs/>
        </w:rPr>
      </w:pPr>
      <w:r w:rsidRPr="002E2F5D">
        <w:rPr>
          <w:b/>
          <w:bCs/>
        </w:rPr>
        <w:t>Website</w:t>
      </w:r>
      <w:r w:rsidR="007948F8" w:rsidRPr="002E2F5D">
        <w:rPr>
          <w:b/>
          <w:bCs/>
        </w:rPr>
        <w:t>s</w:t>
      </w:r>
      <w:r w:rsidRPr="002E2F5D">
        <w:rPr>
          <w:b/>
          <w:bCs/>
        </w:rPr>
        <w:t xml:space="preserve">: </w:t>
      </w:r>
    </w:p>
    <w:p w14:paraId="57329960" w14:textId="40797205" w:rsidR="00541CFE" w:rsidRPr="00497E73" w:rsidRDefault="00497E73" w:rsidP="003021FA">
      <w:pPr>
        <w:rPr>
          <w:u w:val="single"/>
        </w:rPr>
      </w:pPr>
      <w:r w:rsidRPr="00497E73">
        <w:rPr>
          <w:u w:val="single"/>
        </w:rPr>
        <w:t>d</w:t>
      </w:r>
      <w:r w:rsidR="00541CFE" w:rsidRPr="00497E73">
        <w:rPr>
          <w:u w:val="single"/>
        </w:rPr>
        <w:t>onsmaps.com</w:t>
      </w:r>
    </w:p>
    <w:p w14:paraId="45A55D36" w14:textId="203A0927" w:rsidR="007F3D70" w:rsidRDefault="00497E73" w:rsidP="003021FA">
      <w:r>
        <w:rPr>
          <w:i/>
          <w:iCs/>
        </w:rPr>
        <w:t>(</w:t>
      </w:r>
      <w:r w:rsidR="00BD47BF" w:rsidRPr="00BD47BF">
        <w:rPr>
          <w:i/>
          <w:iCs/>
        </w:rPr>
        <w:t xml:space="preserve">note: </w:t>
      </w:r>
      <w:r w:rsidR="007F3D70" w:rsidRPr="00BD47BF">
        <w:rPr>
          <w:i/>
          <w:iCs/>
        </w:rPr>
        <w:t>this is an amazing but disorganized compendium of images and information</w:t>
      </w:r>
      <w:r w:rsidR="00BD47BF" w:rsidRPr="00BD47BF">
        <w:rPr>
          <w:i/>
          <w:iCs/>
        </w:rPr>
        <w:t xml:space="preserve"> compiled by an Australian archaeology enthusiast. Since we were not allowed to take photographs in most of the caves we visited in France and Spain, many of my </w:t>
      </w:r>
      <w:r w:rsidR="00520A5A">
        <w:rPr>
          <w:i/>
          <w:iCs/>
        </w:rPr>
        <w:t>P</w:t>
      </w:r>
      <w:r w:rsidR="00BD47BF" w:rsidRPr="00BD47BF">
        <w:rPr>
          <w:i/>
          <w:iCs/>
        </w:rPr>
        <w:t>owerpoint images are taken from this site. Lots of other information</w:t>
      </w:r>
      <w:r w:rsidR="00056D03">
        <w:rPr>
          <w:i/>
          <w:iCs/>
        </w:rPr>
        <w:t xml:space="preserve"> here</w:t>
      </w:r>
      <w:r w:rsidR="00BD47BF" w:rsidRPr="00BD47BF">
        <w:rPr>
          <w:i/>
          <w:iCs/>
        </w:rPr>
        <w:t xml:space="preserve">, but you </w:t>
      </w:r>
      <w:r w:rsidR="007A6BCB">
        <w:rPr>
          <w:i/>
          <w:iCs/>
        </w:rPr>
        <w:t>must</w:t>
      </w:r>
      <w:r w:rsidR="00BD47BF" w:rsidRPr="00BD47BF">
        <w:rPr>
          <w:i/>
          <w:iCs/>
        </w:rPr>
        <w:t xml:space="preserve"> dig for it!</w:t>
      </w:r>
      <w:r w:rsidR="00BD47BF">
        <w:t>)</w:t>
      </w:r>
    </w:p>
    <w:p w14:paraId="70701075" w14:textId="77777777" w:rsidR="002E2F5D" w:rsidRDefault="00A223A8" w:rsidP="00A223A8">
      <w:pPr>
        <w:rPr>
          <w:u w:val="single"/>
        </w:rPr>
      </w:pPr>
      <w:r w:rsidRPr="003021FA">
        <w:rPr>
          <w:u w:val="single"/>
        </w:rPr>
        <w:t>sarahwisseman.blogspot.com</w:t>
      </w:r>
    </w:p>
    <w:p w14:paraId="2A8545D2" w14:textId="2656F134" w:rsidR="00A223A8" w:rsidRDefault="00A223A8" w:rsidP="002E2F5D">
      <w:pPr>
        <w:ind w:firstLine="0"/>
        <w:rPr>
          <w:i/>
          <w:iCs/>
        </w:rPr>
      </w:pPr>
      <w:r>
        <w:t xml:space="preserve"> (</w:t>
      </w:r>
      <w:r w:rsidRPr="00A223A8">
        <w:rPr>
          <w:i/>
          <w:iCs/>
        </w:rPr>
        <w:t>I will post some images and links here as the semester progresses…)</w:t>
      </w:r>
    </w:p>
    <w:p w14:paraId="62D7D344" w14:textId="0CD0BCEF" w:rsidR="00FB1B27" w:rsidRDefault="00FB1B27" w:rsidP="00A223A8">
      <w:pPr>
        <w:rPr>
          <w:i/>
          <w:iCs/>
        </w:rPr>
      </w:pPr>
    </w:p>
    <w:p w14:paraId="6236BCEC" w14:textId="68FA83B9" w:rsidR="002D08F9" w:rsidRDefault="002D08F9" w:rsidP="00AA4CE5"/>
    <w:p w14:paraId="6D9C2FD0" w14:textId="7845EE70" w:rsidR="002D08F9" w:rsidRDefault="002D08F9" w:rsidP="00AA4CE5">
      <w:r>
        <w:t xml:space="preserve">       </w:t>
      </w:r>
    </w:p>
    <w:p w14:paraId="794726DF" w14:textId="77777777" w:rsidR="00AA4CE5" w:rsidRDefault="00AA4CE5" w:rsidP="00545C7E">
      <w:pPr>
        <w:rPr>
          <w:b/>
          <w:bCs/>
        </w:rPr>
      </w:pPr>
    </w:p>
    <w:p w14:paraId="1B281173" w14:textId="77777777" w:rsidR="00030A66" w:rsidRPr="002E2F5D" w:rsidRDefault="00030A66" w:rsidP="00A223A8">
      <w:pPr>
        <w:rPr>
          <w:b/>
          <w:bCs/>
        </w:rPr>
      </w:pPr>
    </w:p>
    <w:sectPr w:rsidR="00030A66" w:rsidRPr="002E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LO0NDI2MDa0NDZW0lEKTi0uzszPAykwrAUAGThMmCwAAAA="/>
  </w:docVars>
  <w:rsids>
    <w:rsidRoot w:val="004A2D8D"/>
    <w:rsid w:val="00022472"/>
    <w:rsid w:val="00022845"/>
    <w:rsid w:val="00030A66"/>
    <w:rsid w:val="00034D75"/>
    <w:rsid w:val="00040D28"/>
    <w:rsid w:val="00050805"/>
    <w:rsid w:val="00056D03"/>
    <w:rsid w:val="00091FD0"/>
    <w:rsid w:val="001037DB"/>
    <w:rsid w:val="00120A31"/>
    <w:rsid w:val="0012691A"/>
    <w:rsid w:val="001972C9"/>
    <w:rsid w:val="001B02AC"/>
    <w:rsid w:val="001C2CF9"/>
    <w:rsid w:val="001D685E"/>
    <w:rsid w:val="00214B44"/>
    <w:rsid w:val="002370BA"/>
    <w:rsid w:val="00274CB5"/>
    <w:rsid w:val="00293441"/>
    <w:rsid w:val="002D08F9"/>
    <w:rsid w:val="002E2F5D"/>
    <w:rsid w:val="002E76D8"/>
    <w:rsid w:val="003021FA"/>
    <w:rsid w:val="00305DCC"/>
    <w:rsid w:val="00316345"/>
    <w:rsid w:val="00323156"/>
    <w:rsid w:val="00331CD5"/>
    <w:rsid w:val="00376BCD"/>
    <w:rsid w:val="003A28F4"/>
    <w:rsid w:val="003C367F"/>
    <w:rsid w:val="0040164F"/>
    <w:rsid w:val="0041265F"/>
    <w:rsid w:val="0042650F"/>
    <w:rsid w:val="00433112"/>
    <w:rsid w:val="00435EAB"/>
    <w:rsid w:val="004630CA"/>
    <w:rsid w:val="00465D50"/>
    <w:rsid w:val="0048555A"/>
    <w:rsid w:val="00497E73"/>
    <w:rsid w:val="004A2D8D"/>
    <w:rsid w:val="004F0327"/>
    <w:rsid w:val="00520A5A"/>
    <w:rsid w:val="00540C80"/>
    <w:rsid w:val="00541CFE"/>
    <w:rsid w:val="00545C7E"/>
    <w:rsid w:val="005706DD"/>
    <w:rsid w:val="00587377"/>
    <w:rsid w:val="005D4D1E"/>
    <w:rsid w:val="0065515B"/>
    <w:rsid w:val="00661A66"/>
    <w:rsid w:val="006900F6"/>
    <w:rsid w:val="00694CEC"/>
    <w:rsid w:val="006B57BB"/>
    <w:rsid w:val="006C65C1"/>
    <w:rsid w:val="0070704D"/>
    <w:rsid w:val="00744151"/>
    <w:rsid w:val="00775DBC"/>
    <w:rsid w:val="007948F8"/>
    <w:rsid w:val="007A6BCB"/>
    <w:rsid w:val="007D1118"/>
    <w:rsid w:val="007F3D70"/>
    <w:rsid w:val="00846A19"/>
    <w:rsid w:val="008C4A16"/>
    <w:rsid w:val="00901D6A"/>
    <w:rsid w:val="00922E94"/>
    <w:rsid w:val="0092631E"/>
    <w:rsid w:val="0092788F"/>
    <w:rsid w:val="00936599"/>
    <w:rsid w:val="00937E11"/>
    <w:rsid w:val="00942043"/>
    <w:rsid w:val="00981835"/>
    <w:rsid w:val="009A0E9A"/>
    <w:rsid w:val="009A1A8D"/>
    <w:rsid w:val="00A051C9"/>
    <w:rsid w:val="00A223A8"/>
    <w:rsid w:val="00A87366"/>
    <w:rsid w:val="00AA4CE5"/>
    <w:rsid w:val="00AE3239"/>
    <w:rsid w:val="00B56970"/>
    <w:rsid w:val="00B646D0"/>
    <w:rsid w:val="00B71DF5"/>
    <w:rsid w:val="00B903D7"/>
    <w:rsid w:val="00BD47BF"/>
    <w:rsid w:val="00C1656E"/>
    <w:rsid w:val="00C2267F"/>
    <w:rsid w:val="00C248F6"/>
    <w:rsid w:val="00C47B42"/>
    <w:rsid w:val="00C61FA8"/>
    <w:rsid w:val="00C918D3"/>
    <w:rsid w:val="00CF5386"/>
    <w:rsid w:val="00D30373"/>
    <w:rsid w:val="00D30BDE"/>
    <w:rsid w:val="00D34005"/>
    <w:rsid w:val="00D52074"/>
    <w:rsid w:val="00D53E14"/>
    <w:rsid w:val="00DC0C35"/>
    <w:rsid w:val="00DC3729"/>
    <w:rsid w:val="00E10422"/>
    <w:rsid w:val="00E13FA2"/>
    <w:rsid w:val="00E450BA"/>
    <w:rsid w:val="00EF4D7F"/>
    <w:rsid w:val="00F33E95"/>
    <w:rsid w:val="00F42C9A"/>
    <w:rsid w:val="00FA08E0"/>
    <w:rsid w:val="00FA40F5"/>
    <w:rsid w:val="00FB1B27"/>
    <w:rsid w:val="00FD048D"/>
    <w:rsid w:val="00FD4E10"/>
    <w:rsid w:val="00FE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8883"/>
  <w15:chartTrackingRefBased/>
  <w15:docId w15:val="{A3AA47BB-02A6-47D2-909B-495F7B43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1">
    <w:name w:val="heading 1"/>
    <w:basedOn w:val="Normal"/>
    <w:link w:val="Heading1Char"/>
    <w:uiPriority w:val="9"/>
    <w:qFormat/>
    <w:rsid w:val="006B57BB"/>
    <w:pPr>
      <w:spacing w:before="100" w:beforeAutospacing="1" w:after="100" w:afterAutospacing="1"/>
      <w:ind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7BB"/>
    <w:rPr>
      <w:rFonts w:eastAsia="Times New Roman"/>
      <w:b/>
      <w:bCs/>
      <w:kern w:val="36"/>
      <w:sz w:val="48"/>
      <w:szCs w:val="48"/>
    </w:rPr>
  </w:style>
  <w:style w:type="character" w:customStyle="1" w:styleId="a-size-large">
    <w:name w:val="a-size-large"/>
    <w:basedOn w:val="DefaultParagraphFont"/>
    <w:rsid w:val="006B57BB"/>
  </w:style>
  <w:style w:type="character" w:customStyle="1" w:styleId="a-size-extra-large">
    <w:name w:val="a-size-extra-large"/>
    <w:basedOn w:val="DefaultParagraphFont"/>
    <w:rsid w:val="003C367F"/>
  </w:style>
  <w:style w:type="character" w:styleId="Hyperlink">
    <w:name w:val="Hyperlink"/>
    <w:basedOn w:val="DefaultParagraphFont"/>
    <w:uiPriority w:val="99"/>
    <w:unhideWhenUsed/>
    <w:rsid w:val="00545C7E"/>
    <w:rPr>
      <w:color w:val="0000FF"/>
      <w:u w:val="single"/>
    </w:rPr>
  </w:style>
  <w:style w:type="character" w:customStyle="1" w:styleId="UnresolvedMention">
    <w:name w:val="Unresolved Mention"/>
    <w:basedOn w:val="DefaultParagraphFont"/>
    <w:uiPriority w:val="99"/>
    <w:semiHidden/>
    <w:unhideWhenUsed/>
    <w:rsid w:val="006900F6"/>
    <w:rPr>
      <w:color w:val="605E5C"/>
      <w:shd w:val="clear" w:color="auto" w:fill="E1DFDD"/>
    </w:rPr>
  </w:style>
  <w:style w:type="paragraph" w:styleId="NormalWeb">
    <w:name w:val="Normal (Web)"/>
    <w:basedOn w:val="Normal"/>
    <w:uiPriority w:val="99"/>
    <w:semiHidden/>
    <w:unhideWhenUsed/>
    <w:rsid w:val="008C4A16"/>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6100">
      <w:bodyDiv w:val="1"/>
      <w:marLeft w:val="0"/>
      <w:marRight w:val="0"/>
      <w:marTop w:val="0"/>
      <w:marBottom w:val="0"/>
      <w:divBdr>
        <w:top w:val="none" w:sz="0" w:space="0" w:color="auto"/>
        <w:left w:val="none" w:sz="0" w:space="0" w:color="auto"/>
        <w:bottom w:val="none" w:sz="0" w:space="0" w:color="auto"/>
        <w:right w:val="none" w:sz="0" w:space="0" w:color="auto"/>
      </w:divBdr>
    </w:div>
    <w:div w:id="1643584551">
      <w:bodyDiv w:val="1"/>
      <w:marLeft w:val="0"/>
      <w:marRight w:val="0"/>
      <w:marTop w:val="0"/>
      <w:marBottom w:val="0"/>
      <w:divBdr>
        <w:top w:val="none" w:sz="0" w:space="0" w:color="auto"/>
        <w:left w:val="none" w:sz="0" w:space="0" w:color="auto"/>
        <w:bottom w:val="none" w:sz="0" w:space="0" w:color="auto"/>
        <w:right w:val="none" w:sz="0" w:space="0" w:color="auto"/>
      </w:divBdr>
    </w:div>
    <w:div w:id="17656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CGXy_h-iI" TargetMode="External"/><Relationship Id="rId3" Type="http://schemas.openxmlformats.org/officeDocument/2006/relationships/webSettings" Target="webSettings.xml"/><Relationship Id="rId7" Type="http://schemas.openxmlformats.org/officeDocument/2006/relationships/hyperlink" Target="https://www.youtube.com/watch?v=aSF4zk2ns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ZOKOXBruo" TargetMode="External"/><Relationship Id="rId5" Type="http://schemas.openxmlformats.org/officeDocument/2006/relationships/hyperlink" Target="https://www.youtube.com/watch?v=ZjejoT1gFOc" TargetMode="External"/><Relationship Id="rId10" Type="http://schemas.openxmlformats.org/officeDocument/2006/relationships/theme" Target="theme/theme1.xml"/><Relationship Id="rId4" Type="http://schemas.openxmlformats.org/officeDocument/2006/relationships/hyperlink" Target="mailto:wisarc@illinoi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Wisseman</dc:creator>
  <cp:keywords/>
  <dc:description/>
  <cp:lastModifiedBy>Runck, Kathy</cp:lastModifiedBy>
  <cp:revision>2</cp:revision>
  <dcterms:created xsi:type="dcterms:W3CDTF">2020-01-14T17:37:00Z</dcterms:created>
  <dcterms:modified xsi:type="dcterms:W3CDTF">2020-01-14T17:37:00Z</dcterms:modified>
</cp:coreProperties>
</file>